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7B5E988A" w:rsidR="00FA7162" w:rsidRDefault="00AD189B" w:rsidP="000C69BE">
      <w:pPr>
        <w:pStyle w:val="Standard"/>
        <w:shd w:val="clear" w:color="auto" w:fill="9999FF"/>
        <w:spacing w:line="360" w:lineRule="auto"/>
        <w:jc w:val="center"/>
      </w:pPr>
      <w:r>
        <w:rPr>
          <w:rFonts w:ascii="Arial" w:hAnsi="Arial" w:cs="Arial"/>
        </w:rPr>
        <w:t>Monday 1</w:t>
      </w:r>
      <w:r w:rsidR="00472D63">
        <w:rPr>
          <w:rFonts w:ascii="Arial" w:hAnsi="Arial" w:cs="Arial"/>
        </w:rPr>
        <w:t>0</w:t>
      </w:r>
      <w:r w:rsidR="00472D63" w:rsidRPr="00472D63">
        <w:rPr>
          <w:rFonts w:ascii="Arial" w:hAnsi="Arial" w:cs="Arial"/>
          <w:vertAlign w:val="superscript"/>
        </w:rPr>
        <w:t>th</w:t>
      </w:r>
      <w:r w:rsidR="00472D63">
        <w:rPr>
          <w:rFonts w:ascii="Arial" w:hAnsi="Arial" w:cs="Arial"/>
        </w:rPr>
        <w:t xml:space="preserve"> July </w:t>
      </w:r>
      <w:r w:rsidR="00A5716F">
        <w:rPr>
          <w:rFonts w:ascii="Arial" w:hAnsi="Arial" w:cs="Arial"/>
        </w:rPr>
        <w:t>202</w:t>
      </w:r>
      <w:r w:rsidR="00F65CB2">
        <w:rPr>
          <w:rFonts w:ascii="Arial" w:hAnsi="Arial" w:cs="Arial"/>
        </w:rPr>
        <w:t>3</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167ED676" w14:textId="5EF423A2" w:rsidR="00AA5D41" w:rsidRDefault="00FA7162" w:rsidP="002679DD">
      <w:pPr>
        <w:pStyle w:val="Standard"/>
        <w:jc w:val="both"/>
        <w:rPr>
          <w:rFonts w:ascii="Arial" w:hAnsi="Arial" w:cs="Arial"/>
          <w:b/>
          <w:bCs/>
        </w:rPr>
      </w:pPr>
      <w:r>
        <w:rPr>
          <w:rFonts w:ascii="Arial" w:hAnsi="Arial" w:cs="Arial"/>
          <w:b/>
          <w:bCs/>
        </w:rPr>
        <w:t>Parish Councillors Present:</w:t>
      </w:r>
      <w:r w:rsidR="003A4802">
        <w:rPr>
          <w:rFonts w:ascii="Arial" w:hAnsi="Arial" w:cs="Arial"/>
          <w:b/>
          <w:bCs/>
        </w:rPr>
        <w:tab/>
      </w:r>
      <w:r w:rsidR="00AA5D41" w:rsidRPr="00AA5D41">
        <w:rPr>
          <w:rFonts w:ascii="Arial" w:hAnsi="Arial" w:cs="Arial"/>
        </w:rPr>
        <w:t>J Hi</w:t>
      </w:r>
      <w:r w:rsidR="00AA5D41">
        <w:rPr>
          <w:rFonts w:ascii="Arial" w:hAnsi="Arial" w:cs="Arial"/>
        </w:rPr>
        <w:t>ggins</w:t>
      </w:r>
      <w:r w:rsidR="000C69BE">
        <w:rPr>
          <w:rFonts w:ascii="Arial" w:hAnsi="Arial" w:cs="Arial"/>
        </w:rPr>
        <w:t>on</w:t>
      </w:r>
    </w:p>
    <w:p w14:paraId="4C5815CC" w14:textId="5D58A41F" w:rsidR="00F65CB2" w:rsidRDefault="00AA5D41" w:rsidP="002679DD">
      <w:pPr>
        <w:pStyle w:val="Standard"/>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65CB2">
        <w:rPr>
          <w:rFonts w:ascii="Arial" w:hAnsi="Arial" w:cs="Arial"/>
        </w:rPr>
        <w:t>S Ayre</w:t>
      </w:r>
      <w:r w:rsidR="00CB502C">
        <w:rPr>
          <w:rFonts w:ascii="Arial" w:hAnsi="Arial" w:cs="Arial"/>
        </w:rPr>
        <w:t xml:space="preserve">y </w:t>
      </w:r>
    </w:p>
    <w:p w14:paraId="10EDD496" w14:textId="3D91499E" w:rsidR="00F65CB2" w:rsidRDefault="00F65CB2" w:rsidP="002679DD">
      <w:pPr>
        <w:pStyle w:val="Standard"/>
        <w:jc w:val="both"/>
        <w:rPr>
          <w:rFonts w:ascii="Arial" w:hAnsi="Arial" w:cs="Arial"/>
        </w:rPr>
      </w:pPr>
      <w:r>
        <w:rPr>
          <w:rFonts w:ascii="Arial" w:hAnsi="Arial" w:cs="Arial"/>
        </w:rPr>
        <w:t xml:space="preserve">                                                </w:t>
      </w:r>
      <w:r w:rsidR="00CB502C">
        <w:rPr>
          <w:rFonts w:ascii="Arial" w:hAnsi="Arial" w:cs="Arial"/>
        </w:rPr>
        <w:tab/>
      </w:r>
      <w:r>
        <w:rPr>
          <w:rFonts w:ascii="Arial" w:hAnsi="Arial" w:cs="Arial"/>
        </w:rPr>
        <w:t>J Dean</w:t>
      </w:r>
    </w:p>
    <w:p w14:paraId="6E5EFA72" w14:textId="2F4A18BF" w:rsidR="00CB502C" w:rsidRDefault="00CB502C"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Pr>
          <w:rFonts w:ascii="Arial" w:hAnsi="Arial" w:cs="Arial"/>
        </w:rPr>
        <w:tab/>
      </w:r>
    </w:p>
    <w:p w14:paraId="60C16448" w14:textId="33F03F82" w:rsidR="00C74955"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p>
    <w:p w14:paraId="11FCC7F4" w14:textId="63C1B1AB" w:rsidR="008122A3" w:rsidRDefault="00C74955"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 Hamer</w:t>
      </w:r>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r w:rsidR="008122A3">
        <w:rPr>
          <w:rFonts w:ascii="Arial" w:hAnsi="Arial" w:cs="Arial"/>
        </w:rPr>
        <w:t xml:space="preserve"> </w:t>
      </w:r>
    </w:p>
    <w:p w14:paraId="22F1C790" w14:textId="5A1914F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68D695CE" w14:textId="77777777" w:rsidR="000C69BE" w:rsidRDefault="00FA7162" w:rsidP="000C69BE">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B1131A">
        <w:rPr>
          <w:rFonts w:ascii="Arial" w:hAnsi="Arial" w:cs="Arial"/>
        </w:rPr>
        <w:t xml:space="preserve">- </w:t>
      </w:r>
      <w:r w:rsidR="00BF3600">
        <w:rPr>
          <w:rFonts w:ascii="Arial" w:hAnsi="Arial" w:cs="Arial"/>
        </w:rPr>
        <w:t>Clerk</w:t>
      </w:r>
      <w:r w:rsidR="003A4802">
        <w:rPr>
          <w:rFonts w:ascii="Arial" w:hAnsi="Arial" w:cs="Arial"/>
        </w:rPr>
        <w:tab/>
      </w:r>
    </w:p>
    <w:p w14:paraId="539C2AF7" w14:textId="5361C301" w:rsidR="003A4802" w:rsidRDefault="000C69BE" w:rsidP="00E7005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5125E">
        <w:rPr>
          <w:rFonts w:ascii="Arial" w:hAnsi="Arial" w:cs="Arial"/>
        </w:rPr>
        <w:t>T Wingate – Overton Bowling Club</w:t>
      </w:r>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p>
    <w:p w14:paraId="4533A95A" w14:textId="77777777" w:rsidR="00FA7162" w:rsidRDefault="00FA7162" w:rsidP="00FA7162">
      <w:pPr>
        <w:pStyle w:val="Standard"/>
        <w:jc w:val="both"/>
        <w:rPr>
          <w:rFonts w:ascii="Arial" w:hAnsi="Arial" w:cs="Arial"/>
        </w:rPr>
      </w:pPr>
    </w:p>
    <w:p w14:paraId="5D1888EB" w14:textId="36A58732" w:rsidR="001E0DC3" w:rsidRDefault="00FA7162" w:rsidP="00344FFC">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D5125E">
        <w:rPr>
          <w:rFonts w:ascii="Arial" w:hAnsi="Arial" w:cs="Arial"/>
        </w:rPr>
        <w:t xml:space="preserve">S </w:t>
      </w:r>
      <w:proofErr w:type="spellStart"/>
      <w:r w:rsidR="00D5125E">
        <w:rPr>
          <w:rFonts w:ascii="Arial" w:hAnsi="Arial" w:cs="Arial"/>
        </w:rPr>
        <w:t>Bargh</w:t>
      </w:r>
      <w:proofErr w:type="spellEnd"/>
      <w:r w:rsidR="00D5125E">
        <w:rPr>
          <w:rFonts w:ascii="Arial" w:hAnsi="Arial" w:cs="Arial"/>
        </w:rPr>
        <w:t xml:space="preserve"> </w:t>
      </w:r>
      <w:r w:rsidR="00AD189B">
        <w:rPr>
          <w:rFonts w:ascii="Arial" w:hAnsi="Arial" w:cs="Arial"/>
        </w:rPr>
        <w:tab/>
      </w:r>
    </w:p>
    <w:p w14:paraId="4D458110" w14:textId="77777777" w:rsidR="001E0DC3" w:rsidRDefault="001E0DC3" w:rsidP="00344FFC">
      <w:pPr>
        <w:pStyle w:val="Standard"/>
        <w:jc w:val="both"/>
        <w:rPr>
          <w:rFonts w:ascii="Arial" w:hAnsi="Arial" w:cs="Arial"/>
        </w:rPr>
      </w:pPr>
    </w:p>
    <w:p w14:paraId="57E41366" w14:textId="5D21CA96" w:rsidR="00FA7162"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7pm</w:t>
      </w:r>
      <w:r w:rsidR="000C69BE">
        <w:rPr>
          <w:rFonts w:ascii="Arial" w:hAnsi="Arial" w:cs="Arial"/>
        </w:rPr>
        <w:t xml:space="preserve"> </w:t>
      </w:r>
      <w:r w:rsidR="00FA7162">
        <w:rPr>
          <w:rFonts w:ascii="Arial" w:hAnsi="Arial" w:cs="Arial"/>
        </w:rPr>
        <w:t xml:space="preserve">  </w:t>
      </w:r>
    </w:p>
    <w:p w14:paraId="3A9BC91E" w14:textId="5ECD5F2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1160"/>
        <w:gridCol w:w="6580"/>
        <w:gridCol w:w="1191"/>
      </w:tblGrid>
      <w:tr w:rsidR="007F427E" w14:paraId="7ED68EA1" w14:textId="77777777" w:rsidTr="00E52870">
        <w:trPr>
          <w:trHeight w:val="699"/>
        </w:trPr>
        <w:tc>
          <w:tcPr>
            <w:tcW w:w="649" w:type="pct"/>
          </w:tcPr>
          <w:p w14:paraId="21A7F6E4" w14:textId="0AD49D91" w:rsidR="00423368" w:rsidRPr="00423368" w:rsidRDefault="007244E5" w:rsidP="00807582">
            <w:pPr>
              <w:rPr>
                <w:rFonts w:ascii="Arial" w:hAnsi="Arial" w:cs="Arial"/>
                <w:b/>
                <w:bCs/>
              </w:rPr>
            </w:pPr>
            <w:r>
              <w:rPr>
                <w:rFonts w:ascii="Arial" w:hAnsi="Arial" w:cs="Arial"/>
                <w:b/>
                <w:bCs/>
              </w:rPr>
              <w:t>2</w:t>
            </w:r>
            <w:r w:rsidR="00F65CB2">
              <w:rPr>
                <w:rFonts w:ascii="Arial" w:hAnsi="Arial" w:cs="Arial"/>
                <w:b/>
                <w:bCs/>
              </w:rPr>
              <w:t>3-</w:t>
            </w:r>
            <w:r w:rsidR="00AD189B">
              <w:rPr>
                <w:rFonts w:ascii="Arial" w:hAnsi="Arial" w:cs="Arial"/>
                <w:b/>
                <w:bCs/>
              </w:rPr>
              <w:t>1</w:t>
            </w:r>
            <w:r w:rsidR="00D5125E">
              <w:rPr>
                <w:rFonts w:ascii="Arial" w:hAnsi="Arial" w:cs="Arial"/>
                <w:b/>
                <w:bCs/>
              </w:rPr>
              <w:t>48</w:t>
            </w:r>
          </w:p>
        </w:tc>
        <w:tc>
          <w:tcPr>
            <w:tcW w:w="3684" w:type="pct"/>
          </w:tcPr>
          <w:p w14:paraId="43B75B79" w14:textId="7401A33F" w:rsidR="00814EFB" w:rsidRPr="00AD189B" w:rsidRDefault="00AD189B" w:rsidP="00807582">
            <w:pPr>
              <w:rPr>
                <w:rFonts w:ascii="Arial" w:hAnsi="Arial" w:cs="Arial"/>
                <w:b/>
                <w:bCs/>
              </w:rPr>
            </w:pPr>
            <w:r w:rsidRPr="00AD189B">
              <w:rPr>
                <w:rFonts w:ascii="Arial" w:hAnsi="Arial" w:cs="Arial"/>
                <w:b/>
                <w:bCs/>
              </w:rPr>
              <w:t>There were no Declarations of Interest</w:t>
            </w:r>
          </w:p>
        </w:tc>
        <w:tc>
          <w:tcPr>
            <w:tcW w:w="667" w:type="pct"/>
          </w:tcPr>
          <w:p w14:paraId="6C3D1835" w14:textId="27CABC45" w:rsidR="00423368" w:rsidRPr="00DE0FE5" w:rsidRDefault="00423368" w:rsidP="00807582">
            <w:pPr>
              <w:rPr>
                <w:rFonts w:ascii="Arial" w:hAnsi="Arial" w:cs="Arial"/>
                <w:b/>
                <w:bCs/>
              </w:rPr>
            </w:pPr>
          </w:p>
        </w:tc>
      </w:tr>
      <w:tr w:rsidR="007F427E" w14:paraId="14D2B0CF" w14:textId="77777777" w:rsidTr="00E52870">
        <w:trPr>
          <w:trHeight w:val="462"/>
        </w:trPr>
        <w:tc>
          <w:tcPr>
            <w:tcW w:w="649" w:type="pct"/>
          </w:tcPr>
          <w:p w14:paraId="7D56C130" w14:textId="2FF9D609" w:rsidR="00423368" w:rsidRPr="000E44ED" w:rsidRDefault="00AD189B" w:rsidP="00807582">
            <w:pPr>
              <w:rPr>
                <w:rFonts w:ascii="Arial" w:hAnsi="Arial" w:cs="Arial"/>
                <w:b/>
                <w:bCs/>
              </w:rPr>
            </w:pPr>
            <w:r>
              <w:rPr>
                <w:rFonts w:ascii="Arial" w:hAnsi="Arial" w:cs="Arial"/>
                <w:b/>
                <w:bCs/>
              </w:rPr>
              <w:t>23-1</w:t>
            </w:r>
            <w:r w:rsidR="009D2FAF">
              <w:rPr>
                <w:rFonts w:ascii="Arial" w:hAnsi="Arial" w:cs="Arial"/>
                <w:b/>
                <w:bCs/>
              </w:rPr>
              <w:t>49</w:t>
            </w:r>
          </w:p>
        </w:tc>
        <w:tc>
          <w:tcPr>
            <w:tcW w:w="3684" w:type="pct"/>
          </w:tcPr>
          <w:p w14:paraId="043E5743" w14:textId="76B466B1" w:rsidR="00150A9D" w:rsidRPr="00EB3C97" w:rsidRDefault="00AD189B" w:rsidP="00807582">
            <w:pPr>
              <w:rPr>
                <w:rFonts w:ascii="Arial" w:hAnsi="Arial" w:cs="Arial"/>
              </w:rPr>
            </w:pPr>
            <w:r>
              <w:rPr>
                <w:rFonts w:ascii="Arial" w:hAnsi="Arial" w:cs="Arial"/>
                <w:b/>
                <w:bCs/>
              </w:rPr>
              <w:t>There were no Dispensations</w:t>
            </w:r>
          </w:p>
        </w:tc>
        <w:tc>
          <w:tcPr>
            <w:tcW w:w="667" w:type="pct"/>
          </w:tcPr>
          <w:p w14:paraId="66A64C86" w14:textId="0EACF2C7" w:rsidR="00423368" w:rsidRPr="00710B8B" w:rsidRDefault="00423368" w:rsidP="00807582">
            <w:pPr>
              <w:rPr>
                <w:rFonts w:ascii="Arial" w:hAnsi="Arial" w:cs="Arial"/>
                <w:b/>
                <w:bCs/>
              </w:rPr>
            </w:pPr>
          </w:p>
        </w:tc>
      </w:tr>
      <w:tr w:rsidR="007F427E" w14:paraId="1C20CDD7" w14:textId="77777777" w:rsidTr="00E52870">
        <w:trPr>
          <w:trHeight w:val="751"/>
        </w:trPr>
        <w:tc>
          <w:tcPr>
            <w:tcW w:w="649" w:type="pct"/>
          </w:tcPr>
          <w:p w14:paraId="71D5BFE6" w14:textId="28C716CA" w:rsidR="00521E6A" w:rsidRPr="000E44ED" w:rsidRDefault="00814EFB" w:rsidP="00807582">
            <w:pPr>
              <w:rPr>
                <w:rFonts w:ascii="Arial" w:hAnsi="Arial" w:cs="Arial"/>
                <w:b/>
                <w:bCs/>
              </w:rPr>
            </w:pPr>
            <w:r>
              <w:rPr>
                <w:rFonts w:ascii="Arial" w:hAnsi="Arial" w:cs="Arial"/>
                <w:b/>
                <w:bCs/>
              </w:rPr>
              <w:t>23-</w:t>
            </w:r>
            <w:r w:rsidR="00AD189B">
              <w:rPr>
                <w:rFonts w:ascii="Arial" w:hAnsi="Arial" w:cs="Arial"/>
                <w:b/>
                <w:bCs/>
              </w:rPr>
              <w:t>1</w:t>
            </w:r>
            <w:r w:rsidR="009D2FAF">
              <w:rPr>
                <w:rFonts w:ascii="Arial" w:hAnsi="Arial" w:cs="Arial"/>
                <w:b/>
                <w:bCs/>
              </w:rPr>
              <w:t>50</w:t>
            </w:r>
          </w:p>
        </w:tc>
        <w:tc>
          <w:tcPr>
            <w:tcW w:w="3684" w:type="pct"/>
          </w:tcPr>
          <w:p w14:paraId="056A28E4" w14:textId="5274C527" w:rsidR="002952EE" w:rsidRDefault="00AD189B" w:rsidP="00807582">
            <w:pPr>
              <w:rPr>
                <w:rFonts w:ascii="Arial" w:hAnsi="Arial" w:cs="Arial"/>
              </w:rPr>
            </w:pPr>
            <w:r>
              <w:rPr>
                <w:rFonts w:ascii="Arial" w:hAnsi="Arial" w:cs="Arial"/>
                <w:b/>
                <w:bCs/>
              </w:rPr>
              <w:t>Open Section</w:t>
            </w:r>
            <w:r w:rsidR="00011A17">
              <w:rPr>
                <w:rFonts w:ascii="Arial" w:hAnsi="Arial" w:cs="Arial"/>
              </w:rPr>
              <w:t>.</w:t>
            </w:r>
          </w:p>
          <w:p w14:paraId="0299E9B8" w14:textId="3B5860D8" w:rsidR="002952EE" w:rsidRDefault="009D2FAF" w:rsidP="00807582">
            <w:pPr>
              <w:rPr>
                <w:rFonts w:ascii="Arial" w:hAnsi="Arial" w:cs="Arial"/>
              </w:rPr>
            </w:pPr>
            <w:r>
              <w:rPr>
                <w:rFonts w:ascii="Arial" w:hAnsi="Arial" w:cs="Arial"/>
              </w:rPr>
              <w:t>Mr Wingate attended the meeting to expand on the letter from the Bowling Club requesting financial assistance and permission to site a storage cabin for equipment.  Several of the councillors accompanied him to the bowling green to further understand the need for the equipment he needed to purchase.  To be discussed later in the meeting</w:t>
            </w:r>
          </w:p>
          <w:p w14:paraId="302FDE6E" w14:textId="5A37B7AC" w:rsidR="002952EE" w:rsidRPr="00814EFB" w:rsidRDefault="002952EE" w:rsidP="00807582">
            <w:pPr>
              <w:rPr>
                <w:rFonts w:ascii="Arial" w:hAnsi="Arial" w:cs="Arial"/>
              </w:rPr>
            </w:pPr>
          </w:p>
        </w:tc>
        <w:tc>
          <w:tcPr>
            <w:tcW w:w="667" w:type="pct"/>
          </w:tcPr>
          <w:p w14:paraId="564AE0F8" w14:textId="77777777" w:rsidR="00423368" w:rsidRDefault="00423368" w:rsidP="00807582">
            <w:pPr>
              <w:rPr>
                <w:rFonts w:ascii="Arial" w:hAnsi="Arial" w:cs="Arial"/>
                <w:b/>
                <w:bCs/>
              </w:rPr>
            </w:pPr>
          </w:p>
          <w:p w14:paraId="1125976E" w14:textId="77777777" w:rsidR="002E68F8" w:rsidRDefault="002E68F8" w:rsidP="00807582">
            <w:pPr>
              <w:rPr>
                <w:rFonts w:ascii="Arial" w:hAnsi="Arial" w:cs="Arial"/>
                <w:b/>
                <w:bCs/>
              </w:rPr>
            </w:pPr>
          </w:p>
          <w:p w14:paraId="2B3CEA84" w14:textId="77777777" w:rsidR="002E68F8" w:rsidRDefault="002E68F8" w:rsidP="00807582">
            <w:pPr>
              <w:rPr>
                <w:rFonts w:ascii="Arial" w:hAnsi="Arial" w:cs="Arial"/>
                <w:b/>
                <w:bCs/>
              </w:rPr>
            </w:pPr>
          </w:p>
          <w:p w14:paraId="4AB32BC5" w14:textId="77777777" w:rsidR="002E68F8" w:rsidRDefault="002E68F8" w:rsidP="00807582">
            <w:pPr>
              <w:rPr>
                <w:rFonts w:ascii="Arial" w:hAnsi="Arial" w:cs="Arial"/>
                <w:b/>
                <w:bCs/>
              </w:rPr>
            </w:pPr>
          </w:p>
          <w:p w14:paraId="45D2EFC8" w14:textId="77777777" w:rsidR="002E68F8" w:rsidRDefault="002E68F8" w:rsidP="00807582">
            <w:pPr>
              <w:rPr>
                <w:rFonts w:ascii="Arial" w:hAnsi="Arial" w:cs="Arial"/>
                <w:b/>
                <w:bCs/>
              </w:rPr>
            </w:pPr>
          </w:p>
          <w:p w14:paraId="3774EFD0" w14:textId="270C8FE3" w:rsidR="002E68F8" w:rsidRPr="000D055E" w:rsidRDefault="002E68F8" w:rsidP="00807582">
            <w:pPr>
              <w:rPr>
                <w:rFonts w:ascii="Arial" w:hAnsi="Arial" w:cs="Arial"/>
                <w:b/>
                <w:bCs/>
              </w:rPr>
            </w:pPr>
          </w:p>
        </w:tc>
      </w:tr>
      <w:tr w:rsidR="0070263B" w14:paraId="2A755CC3" w14:textId="77777777" w:rsidTr="00E52870">
        <w:trPr>
          <w:trHeight w:val="989"/>
        </w:trPr>
        <w:tc>
          <w:tcPr>
            <w:tcW w:w="649" w:type="pct"/>
          </w:tcPr>
          <w:p w14:paraId="5223B723" w14:textId="2E89A2A3" w:rsidR="0070263B" w:rsidRDefault="0070263B" w:rsidP="00807582">
            <w:pPr>
              <w:rPr>
                <w:rFonts w:ascii="Arial" w:hAnsi="Arial" w:cs="Arial"/>
                <w:b/>
                <w:bCs/>
              </w:rPr>
            </w:pPr>
            <w:r>
              <w:rPr>
                <w:rFonts w:ascii="Arial" w:hAnsi="Arial" w:cs="Arial"/>
                <w:b/>
                <w:bCs/>
              </w:rPr>
              <w:t>23-</w:t>
            </w:r>
            <w:r w:rsidR="00AD189B">
              <w:rPr>
                <w:rFonts w:ascii="Arial" w:hAnsi="Arial" w:cs="Arial"/>
                <w:b/>
                <w:bCs/>
              </w:rPr>
              <w:t>1</w:t>
            </w:r>
            <w:r w:rsidR="009D2FAF">
              <w:rPr>
                <w:rFonts w:ascii="Arial" w:hAnsi="Arial" w:cs="Arial"/>
                <w:b/>
                <w:bCs/>
              </w:rPr>
              <w:t>51</w:t>
            </w:r>
          </w:p>
        </w:tc>
        <w:tc>
          <w:tcPr>
            <w:tcW w:w="3684" w:type="pct"/>
          </w:tcPr>
          <w:p w14:paraId="3F359AD3" w14:textId="5C3E8E12" w:rsidR="005C626B" w:rsidRPr="009D2FAF" w:rsidRDefault="009D2FAF" w:rsidP="005C626B">
            <w:pPr>
              <w:rPr>
                <w:rFonts w:ascii="Arial" w:hAnsi="Arial" w:cs="Arial"/>
                <w:b/>
                <w:bCs/>
              </w:rPr>
            </w:pPr>
            <w:r w:rsidRPr="009D2FAF">
              <w:rPr>
                <w:rFonts w:ascii="Arial" w:hAnsi="Arial" w:cs="Arial"/>
                <w:b/>
                <w:bCs/>
              </w:rPr>
              <w:t>Minutes of the Previous Meeting</w:t>
            </w:r>
            <w:r>
              <w:rPr>
                <w:rFonts w:ascii="Arial" w:hAnsi="Arial" w:cs="Arial"/>
                <w:b/>
                <w:bCs/>
              </w:rPr>
              <w:t xml:space="preserve">.  </w:t>
            </w:r>
            <w:r w:rsidRPr="009D2FAF">
              <w:rPr>
                <w:rFonts w:ascii="Arial" w:hAnsi="Arial" w:cs="Arial"/>
              </w:rPr>
              <w:t>The minutes we</w:t>
            </w:r>
            <w:r w:rsidR="00C85B2C">
              <w:rPr>
                <w:rFonts w:ascii="Arial" w:hAnsi="Arial" w:cs="Arial"/>
              </w:rPr>
              <w:t>r</w:t>
            </w:r>
            <w:r w:rsidRPr="009D2FAF">
              <w:rPr>
                <w:rFonts w:ascii="Arial" w:hAnsi="Arial" w:cs="Arial"/>
              </w:rPr>
              <w:t xml:space="preserve">e signed and dated by the Chairman </w:t>
            </w:r>
            <w:r w:rsidR="00C85B2C">
              <w:rPr>
                <w:rFonts w:ascii="Arial" w:hAnsi="Arial" w:cs="Arial"/>
              </w:rPr>
              <w:t>as a true and correct record</w:t>
            </w:r>
          </w:p>
        </w:tc>
        <w:tc>
          <w:tcPr>
            <w:tcW w:w="667" w:type="pct"/>
          </w:tcPr>
          <w:p w14:paraId="068153B8" w14:textId="77777777" w:rsidR="0070263B" w:rsidRDefault="0070263B" w:rsidP="00807582">
            <w:pPr>
              <w:rPr>
                <w:rFonts w:ascii="Arial" w:hAnsi="Arial" w:cs="Arial"/>
                <w:b/>
                <w:bCs/>
              </w:rPr>
            </w:pPr>
          </w:p>
        </w:tc>
      </w:tr>
      <w:tr w:rsidR="007F427E" w14:paraId="370E4768" w14:textId="77777777" w:rsidTr="00E52870">
        <w:trPr>
          <w:trHeight w:val="721"/>
        </w:trPr>
        <w:tc>
          <w:tcPr>
            <w:tcW w:w="649" w:type="pct"/>
          </w:tcPr>
          <w:p w14:paraId="6046AF7F" w14:textId="64062ECE" w:rsidR="001E7094" w:rsidRPr="000E44ED" w:rsidRDefault="005C626B" w:rsidP="00807582">
            <w:pPr>
              <w:rPr>
                <w:rFonts w:ascii="Arial" w:hAnsi="Arial" w:cs="Arial"/>
                <w:b/>
                <w:bCs/>
              </w:rPr>
            </w:pPr>
            <w:r>
              <w:rPr>
                <w:rFonts w:ascii="Arial" w:hAnsi="Arial" w:cs="Arial"/>
                <w:b/>
                <w:bCs/>
              </w:rPr>
              <w:t>23-1</w:t>
            </w:r>
            <w:r w:rsidR="00C85B2C">
              <w:rPr>
                <w:rFonts w:ascii="Arial" w:hAnsi="Arial" w:cs="Arial"/>
                <w:b/>
                <w:bCs/>
              </w:rPr>
              <w:t>52</w:t>
            </w:r>
          </w:p>
        </w:tc>
        <w:tc>
          <w:tcPr>
            <w:tcW w:w="3684" w:type="pct"/>
          </w:tcPr>
          <w:p w14:paraId="6E08B321" w14:textId="642457E2" w:rsidR="005C626B" w:rsidRDefault="00C85B2C" w:rsidP="005C626B">
            <w:pPr>
              <w:rPr>
                <w:rFonts w:ascii="Arial" w:hAnsi="Arial" w:cs="Arial"/>
                <w:b/>
                <w:bCs/>
              </w:rPr>
            </w:pPr>
            <w:r>
              <w:rPr>
                <w:rFonts w:ascii="Arial" w:hAnsi="Arial" w:cs="Arial"/>
                <w:b/>
                <w:bCs/>
              </w:rPr>
              <w:t>Matters Arising from the Minutes</w:t>
            </w:r>
          </w:p>
          <w:p w14:paraId="4B1636B1" w14:textId="2432DA4E" w:rsidR="00C85B2C" w:rsidRPr="00C85B2C" w:rsidRDefault="00C85B2C" w:rsidP="005C626B">
            <w:pPr>
              <w:rPr>
                <w:rFonts w:ascii="Arial" w:hAnsi="Arial" w:cs="Arial"/>
              </w:rPr>
            </w:pPr>
            <w:r w:rsidRPr="00C85B2C">
              <w:rPr>
                <w:rFonts w:ascii="Arial" w:hAnsi="Arial" w:cs="Arial"/>
              </w:rPr>
              <w:t xml:space="preserve">There were not matters arising from the </w:t>
            </w:r>
            <w:proofErr w:type="gramStart"/>
            <w:r w:rsidRPr="00C85B2C">
              <w:rPr>
                <w:rFonts w:ascii="Arial" w:hAnsi="Arial" w:cs="Arial"/>
              </w:rPr>
              <w:t>minutes</w:t>
            </w:r>
            <w:proofErr w:type="gramEnd"/>
          </w:p>
          <w:p w14:paraId="12C783E4" w14:textId="1FDF12E0" w:rsidR="005C626B" w:rsidRPr="005C626B" w:rsidRDefault="005C626B" w:rsidP="005C626B">
            <w:pPr>
              <w:rPr>
                <w:rFonts w:ascii="Arial" w:hAnsi="Arial" w:cs="Arial"/>
                <w:b/>
                <w:bCs/>
              </w:rPr>
            </w:pPr>
          </w:p>
        </w:tc>
        <w:tc>
          <w:tcPr>
            <w:tcW w:w="667" w:type="pct"/>
          </w:tcPr>
          <w:p w14:paraId="27EE704B" w14:textId="77777777" w:rsidR="001E0DC3" w:rsidRDefault="001E0DC3" w:rsidP="00807582">
            <w:pPr>
              <w:rPr>
                <w:rFonts w:ascii="Arial" w:hAnsi="Arial" w:cs="Arial"/>
                <w:b/>
                <w:bCs/>
              </w:rPr>
            </w:pPr>
          </w:p>
          <w:p w14:paraId="75661399" w14:textId="77777777" w:rsidR="001E0DC3" w:rsidRDefault="001E0DC3" w:rsidP="00807582">
            <w:pPr>
              <w:rPr>
                <w:rFonts w:ascii="Arial" w:hAnsi="Arial" w:cs="Arial"/>
                <w:b/>
                <w:bCs/>
              </w:rPr>
            </w:pPr>
          </w:p>
          <w:p w14:paraId="0B1B72C3" w14:textId="6BFAEB0B" w:rsidR="009349E2" w:rsidRPr="000D055E" w:rsidRDefault="009349E2" w:rsidP="00807582">
            <w:pPr>
              <w:rPr>
                <w:rFonts w:ascii="Arial" w:hAnsi="Arial" w:cs="Arial"/>
                <w:b/>
                <w:bCs/>
              </w:rPr>
            </w:pPr>
          </w:p>
        </w:tc>
      </w:tr>
      <w:tr w:rsidR="007F427E" w14:paraId="0FFFCCC3" w14:textId="77777777" w:rsidTr="00E52870">
        <w:trPr>
          <w:trHeight w:val="383"/>
        </w:trPr>
        <w:tc>
          <w:tcPr>
            <w:tcW w:w="649" w:type="pct"/>
          </w:tcPr>
          <w:p w14:paraId="115426E3" w14:textId="726A9BC2" w:rsidR="00E627FE" w:rsidRDefault="00E627FE" w:rsidP="00807582">
            <w:pPr>
              <w:rPr>
                <w:rFonts w:ascii="Arial" w:hAnsi="Arial" w:cs="Arial"/>
                <w:b/>
                <w:bCs/>
              </w:rPr>
            </w:pPr>
            <w:r>
              <w:rPr>
                <w:rFonts w:ascii="Arial" w:hAnsi="Arial" w:cs="Arial"/>
                <w:b/>
                <w:bCs/>
              </w:rPr>
              <w:t>23-</w:t>
            </w:r>
            <w:r w:rsidR="009349E2">
              <w:rPr>
                <w:rFonts w:ascii="Arial" w:hAnsi="Arial" w:cs="Arial"/>
                <w:b/>
                <w:bCs/>
              </w:rPr>
              <w:t>1</w:t>
            </w:r>
            <w:r w:rsidR="00C85B2C">
              <w:rPr>
                <w:rFonts w:ascii="Arial" w:hAnsi="Arial" w:cs="Arial"/>
                <w:b/>
                <w:bCs/>
              </w:rPr>
              <w:t>53</w:t>
            </w:r>
          </w:p>
          <w:p w14:paraId="31856B53" w14:textId="333F3E26" w:rsidR="00423368" w:rsidRPr="00D34901" w:rsidRDefault="00423368" w:rsidP="00807582">
            <w:pPr>
              <w:rPr>
                <w:rFonts w:ascii="Arial" w:hAnsi="Arial" w:cs="Arial"/>
                <w:b/>
                <w:bCs/>
              </w:rPr>
            </w:pPr>
          </w:p>
        </w:tc>
        <w:tc>
          <w:tcPr>
            <w:tcW w:w="3684" w:type="pct"/>
          </w:tcPr>
          <w:p w14:paraId="10F98C34" w14:textId="6635E68B" w:rsidR="009349E2" w:rsidRDefault="00C85B2C" w:rsidP="00807582">
            <w:pPr>
              <w:rPr>
                <w:rFonts w:ascii="Arial" w:hAnsi="Arial" w:cs="Arial"/>
                <w:b/>
                <w:bCs/>
                <w:lang w:val="en-US"/>
              </w:rPr>
            </w:pPr>
            <w:r>
              <w:rPr>
                <w:rFonts w:ascii="Arial" w:hAnsi="Arial" w:cs="Arial"/>
                <w:b/>
                <w:bCs/>
                <w:lang w:val="en-US"/>
              </w:rPr>
              <w:t>Consideration of the proposal for a shop at the Manor</w:t>
            </w:r>
          </w:p>
          <w:p w14:paraId="66732E29" w14:textId="182FB413" w:rsidR="009349E2" w:rsidRPr="008B733C" w:rsidRDefault="00C85B2C" w:rsidP="00C42C1C">
            <w:pPr>
              <w:rPr>
                <w:rFonts w:ascii="Arial" w:hAnsi="Arial" w:cs="Arial"/>
              </w:rPr>
            </w:pPr>
            <w:r w:rsidRPr="00C85B2C">
              <w:rPr>
                <w:rFonts w:ascii="Arial" w:hAnsi="Arial" w:cs="Arial"/>
                <w:lang w:val="en-US"/>
              </w:rPr>
              <w:t>The proposal to open a shop at The Manor</w:t>
            </w:r>
            <w:r>
              <w:rPr>
                <w:rFonts w:ascii="Arial" w:hAnsi="Arial" w:cs="Arial"/>
                <w:lang w:val="en-US"/>
              </w:rPr>
              <w:t xml:space="preserve"> was not supported on the grounds of safety because of </w:t>
            </w:r>
            <w:proofErr w:type="spellStart"/>
            <w:proofErr w:type="gramStart"/>
            <w:r>
              <w:rPr>
                <w:rFonts w:ascii="Arial" w:hAnsi="Arial" w:cs="Arial"/>
                <w:lang w:val="en-US"/>
              </w:rPr>
              <w:t>it’s</w:t>
            </w:r>
            <w:proofErr w:type="spellEnd"/>
            <w:proofErr w:type="gramEnd"/>
            <w:r>
              <w:rPr>
                <w:rFonts w:ascii="Arial" w:hAnsi="Arial" w:cs="Arial"/>
                <w:lang w:val="en-US"/>
              </w:rPr>
              <w:t xml:space="preserve"> location. However, an official planning application would be considered</w:t>
            </w:r>
            <w:r w:rsidR="00C42C1C">
              <w:rPr>
                <w:rFonts w:ascii="Arial" w:hAnsi="Arial" w:cs="Arial"/>
                <w:lang w:val="en-US"/>
              </w:rPr>
              <w:t>.</w:t>
            </w:r>
          </w:p>
        </w:tc>
        <w:tc>
          <w:tcPr>
            <w:tcW w:w="667" w:type="pct"/>
          </w:tcPr>
          <w:p w14:paraId="725EB562" w14:textId="77777777" w:rsidR="00C342AB" w:rsidRDefault="00C342AB" w:rsidP="00807582">
            <w:pPr>
              <w:rPr>
                <w:rFonts w:ascii="Arial" w:hAnsi="Arial" w:cs="Arial"/>
                <w:b/>
                <w:bCs/>
              </w:rPr>
            </w:pPr>
          </w:p>
          <w:p w14:paraId="57FBACC8" w14:textId="77777777" w:rsidR="00423368" w:rsidRDefault="00423368" w:rsidP="00807582">
            <w:pPr>
              <w:rPr>
                <w:rFonts w:ascii="Arial" w:hAnsi="Arial" w:cs="Arial"/>
                <w:b/>
                <w:bCs/>
              </w:rPr>
            </w:pPr>
          </w:p>
          <w:p w14:paraId="2BE2E78F" w14:textId="77777777" w:rsidR="00C85B2C" w:rsidRDefault="00C85B2C" w:rsidP="00807582">
            <w:pPr>
              <w:rPr>
                <w:rFonts w:ascii="Arial" w:hAnsi="Arial" w:cs="Arial"/>
                <w:b/>
                <w:bCs/>
              </w:rPr>
            </w:pPr>
          </w:p>
          <w:p w14:paraId="5B68F444" w14:textId="77777777" w:rsidR="00C85B2C" w:rsidRDefault="00C85B2C" w:rsidP="00807582">
            <w:pPr>
              <w:rPr>
                <w:rFonts w:ascii="Arial" w:hAnsi="Arial" w:cs="Arial"/>
                <w:b/>
                <w:bCs/>
              </w:rPr>
            </w:pPr>
          </w:p>
          <w:p w14:paraId="6BBEC105" w14:textId="46910D1A" w:rsidR="005C626B" w:rsidRPr="00710B8B" w:rsidRDefault="005C626B" w:rsidP="00807582">
            <w:pPr>
              <w:rPr>
                <w:rFonts w:ascii="Arial" w:hAnsi="Arial" w:cs="Arial"/>
                <w:b/>
                <w:bCs/>
              </w:rPr>
            </w:pPr>
            <w:r>
              <w:rPr>
                <w:rFonts w:ascii="Arial" w:hAnsi="Arial" w:cs="Arial"/>
                <w:b/>
                <w:bCs/>
              </w:rPr>
              <w:t>Clerk</w:t>
            </w:r>
          </w:p>
        </w:tc>
      </w:tr>
      <w:tr w:rsidR="007F427E" w14:paraId="4A20B60A" w14:textId="77777777" w:rsidTr="00E52870">
        <w:trPr>
          <w:trHeight w:val="770"/>
        </w:trPr>
        <w:tc>
          <w:tcPr>
            <w:tcW w:w="649" w:type="pct"/>
          </w:tcPr>
          <w:p w14:paraId="0D6787D4" w14:textId="6749F659" w:rsidR="00C342AB" w:rsidRDefault="00C342AB" w:rsidP="00807582">
            <w:pPr>
              <w:rPr>
                <w:rFonts w:ascii="Arial" w:hAnsi="Arial" w:cs="Arial"/>
                <w:b/>
                <w:bCs/>
              </w:rPr>
            </w:pPr>
            <w:r>
              <w:rPr>
                <w:rFonts w:ascii="Arial" w:hAnsi="Arial" w:cs="Arial"/>
                <w:b/>
                <w:bCs/>
              </w:rPr>
              <w:lastRenderedPageBreak/>
              <w:t>23</w:t>
            </w:r>
            <w:r w:rsidR="00B60307">
              <w:rPr>
                <w:rFonts w:ascii="Arial" w:hAnsi="Arial" w:cs="Arial"/>
                <w:b/>
                <w:bCs/>
              </w:rPr>
              <w:t>-</w:t>
            </w:r>
            <w:r w:rsidR="009349E2">
              <w:rPr>
                <w:rFonts w:ascii="Arial" w:hAnsi="Arial" w:cs="Arial"/>
                <w:b/>
                <w:bCs/>
              </w:rPr>
              <w:t>1</w:t>
            </w:r>
            <w:r w:rsidR="00C42C1C">
              <w:rPr>
                <w:rFonts w:ascii="Arial" w:hAnsi="Arial" w:cs="Arial"/>
                <w:b/>
                <w:bCs/>
              </w:rPr>
              <w:t>54</w:t>
            </w:r>
          </w:p>
        </w:tc>
        <w:tc>
          <w:tcPr>
            <w:tcW w:w="3684" w:type="pct"/>
          </w:tcPr>
          <w:p w14:paraId="6BEFE8E8" w14:textId="77777777" w:rsidR="002E68F8" w:rsidRPr="00C42C1C" w:rsidRDefault="00C42C1C" w:rsidP="002E68F8">
            <w:pPr>
              <w:rPr>
                <w:rFonts w:ascii="Arial" w:hAnsi="Arial" w:cs="Arial"/>
              </w:rPr>
            </w:pPr>
            <w:r w:rsidRPr="00C42C1C">
              <w:rPr>
                <w:rFonts w:ascii="Arial" w:hAnsi="Arial" w:cs="Arial"/>
              </w:rPr>
              <w:t>Filming ‘The Bay’</w:t>
            </w:r>
          </w:p>
          <w:p w14:paraId="57D28404" w14:textId="6C407A28" w:rsidR="00C42C1C" w:rsidRPr="00C42C1C" w:rsidRDefault="00C42C1C" w:rsidP="002E68F8">
            <w:pPr>
              <w:rPr>
                <w:rFonts w:ascii="Arial" w:hAnsi="Arial" w:cs="Arial"/>
                <w:lang w:val="en-US"/>
              </w:rPr>
            </w:pPr>
            <w:r>
              <w:rPr>
                <w:rFonts w:ascii="Arial" w:hAnsi="Arial" w:cs="Arial"/>
                <w:lang w:val="en-US"/>
              </w:rPr>
              <w:t xml:space="preserve">Henry Jepson was unable to attend the meeting as he was at a location meeting on Sunderland Point.  He had been given the mobile number of </w:t>
            </w:r>
            <w:proofErr w:type="spellStart"/>
            <w:r>
              <w:rPr>
                <w:rFonts w:ascii="Arial" w:hAnsi="Arial" w:cs="Arial"/>
                <w:lang w:val="en-US"/>
              </w:rPr>
              <w:t>Mr</w:t>
            </w:r>
            <w:proofErr w:type="spellEnd"/>
            <w:r>
              <w:rPr>
                <w:rFonts w:ascii="Arial" w:hAnsi="Arial" w:cs="Arial"/>
                <w:lang w:val="en-US"/>
              </w:rPr>
              <w:t xml:space="preserve"> Jay Goulding of the Globe for parking discussions.  JH stated that The Ship car park was also available during the day if needed</w:t>
            </w:r>
          </w:p>
        </w:tc>
        <w:tc>
          <w:tcPr>
            <w:tcW w:w="667" w:type="pct"/>
          </w:tcPr>
          <w:p w14:paraId="71B5E407" w14:textId="77777777" w:rsidR="00C342AB" w:rsidRDefault="00C342AB" w:rsidP="00807582">
            <w:pPr>
              <w:rPr>
                <w:rFonts w:ascii="Arial" w:hAnsi="Arial" w:cs="Arial"/>
                <w:b/>
                <w:bCs/>
              </w:rPr>
            </w:pPr>
          </w:p>
          <w:p w14:paraId="5EDFEBC9" w14:textId="77777777" w:rsidR="00C342AB" w:rsidRDefault="00C342AB" w:rsidP="00807582">
            <w:pPr>
              <w:rPr>
                <w:rFonts w:ascii="Arial" w:hAnsi="Arial" w:cs="Arial"/>
                <w:b/>
                <w:bCs/>
              </w:rPr>
            </w:pPr>
          </w:p>
          <w:p w14:paraId="02F315FF" w14:textId="77777777" w:rsidR="00C42C1C" w:rsidRDefault="00C42C1C" w:rsidP="00807582">
            <w:pPr>
              <w:rPr>
                <w:rFonts w:ascii="Arial" w:hAnsi="Arial" w:cs="Arial"/>
                <w:b/>
                <w:bCs/>
              </w:rPr>
            </w:pPr>
          </w:p>
          <w:p w14:paraId="7B0DC736" w14:textId="77777777" w:rsidR="00C42C1C" w:rsidRDefault="00C42C1C" w:rsidP="00807582">
            <w:pPr>
              <w:rPr>
                <w:rFonts w:ascii="Arial" w:hAnsi="Arial" w:cs="Arial"/>
                <w:b/>
                <w:bCs/>
              </w:rPr>
            </w:pPr>
          </w:p>
          <w:p w14:paraId="532A646C" w14:textId="77777777" w:rsidR="00C42C1C" w:rsidRDefault="00C42C1C" w:rsidP="00807582">
            <w:pPr>
              <w:rPr>
                <w:rFonts w:ascii="Arial" w:hAnsi="Arial" w:cs="Arial"/>
                <w:b/>
                <w:bCs/>
              </w:rPr>
            </w:pPr>
          </w:p>
          <w:p w14:paraId="421F698A" w14:textId="3A5BE2A0" w:rsidR="00C42C1C" w:rsidRDefault="00B554E7" w:rsidP="00807582">
            <w:pPr>
              <w:rPr>
                <w:rFonts w:ascii="Arial" w:hAnsi="Arial" w:cs="Arial"/>
                <w:b/>
                <w:bCs/>
              </w:rPr>
            </w:pPr>
            <w:r>
              <w:rPr>
                <w:rFonts w:ascii="Arial" w:hAnsi="Arial" w:cs="Arial"/>
                <w:b/>
                <w:bCs/>
              </w:rPr>
              <w:t>Clerk</w:t>
            </w:r>
          </w:p>
        </w:tc>
      </w:tr>
      <w:tr w:rsidR="007F427E" w14:paraId="0341FB0C" w14:textId="77777777" w:rsidTr="00E52870">
        <w:trPr>
          <w:trHeight w:val="949"/>
        </w:trPr>
        <w:tc>
          <w:tcPr>
            <w:tcW w:w="649" w:type="pct"/>
          </w:tcPr>
          <w:p w14:paraId="7BC91EF3" w14:textId="2FD0C40E" w:rsidR="00C342AB" w:rsidRDefault="002E68F8" w:rsidP="00807582">
            <w:pPr>
              <w:rPr>
                <w:rFonts w:ascii="Arial" w:hAnsi="Arial" w:cs="Arial"/>
                <w:b/>
                <w:bCs/>
              </w:rPr>
            </w:pPr>
            <w:r>
              <w:rPr>
                <w:rFonts w:ascii="Arial" w:hAnsi="Arial" w:cs="Arial"/>
                <w:b/>
                <w:bCs/>
              </w:rPr>
              <w:t>23-1</w:t>
            </w:r>
            <w:r w:rsidR="004F5345">
              <w:rPr>
                <w:rFonts w:ascii="Arial" w:hAnsi="Arial" w:cs="Arial"/>
                <w:b/>
                <w:bCs/>
              </w:rPr>
              <w:t>55</w:t>
            </w:r>
          </w:p>
        </w:tc>
        <w:tc>
          <w:tcPr>
            <w:tcW w:w="3684" w:type="pct"/>
            <w:tcBorders>
              <w:top w:val="single" w:sz="4" w:space="0" w:color="auto"/>
            </w:tcBorders>
          </w:tcPr>
          <w:p w14:paraId="3A98822D" w14:textId="77777777" w:rsidR="002E68F8" w:rsidRDefault="002E68F8" w:rsidP="00807582">
            <w:pPr>
              <w:rPr>
                <w:rFonts w:ascii="Arial" w:hAnsi="Arial" w:cs="Arial"/>
                <w:b/>
                <w:bCs/>
              </w:rPr>
            </w:pPr>
            <w:r>
              <w:rPr>
                <w:rFonts w:ascii="Arial" w:hAnsi="Arial" w:cs="Arial"/>
                <w:b/>
                <w:bCs/>
              </w:rPr>
              <w:t>Village Christmas Tree</w:t>
            </w:r>
          </w:p>
          <w:p w14:paraId="4EE06191" w14:textId="10DDA5F1" w:rsidR="0096239A" w:rsidRDefault="002E68F8" w:rsidP="00807582">
            <w:pPr>
              <w:rPr>
                <w:rFonts w:ascii="Arial" w:hAnsi="Arial" w:cs="Arial"/>
              </w:rPr>
            </w:pPr>
            <w:r>
              <w:rPr>
                <w:rFonts w:ascii="Arial" w:hAnsi="Arial" w:cs="Arial"/>
              </w:rPr>
              <w:t>Still awaiting a quote from John Christian, Electricians</w:t>
            </w:r>
            <w:r w:rsidR="00011A17">
              <w:rPr>
                <w:rFonts w:ascii="Arial" w:hAnsi="Arial" w:cs="Arial"/>
              </w:rPr>
              <w:t>.</w:t>
            </w:r>
          </w:p>
          <w:p w14:paraId="0E844B25" w14:textId="7C770FB2" w:rsidR="004F5345" w:rsidRDefault="004F5345" w:rsidP="00807582">
            <w:pPr>
              <w:rPr>
                <w:rFonts w:ascii="Arial" w:hAnsi="Arial" w:cs="Arial"/>
                <w:b/>
                <w:bCs/>
              </w:rPr>
            </w:pPr>
            <w:r>
              <w:rPr>
                <w:rFonts w:ascii="Arial" w:hAnsi="Arial" w:cs="Arial"/>
              </w:rPr>
              <w:t xml:space="preserve">DE had secured the cover of the Christmas tree </w:t>
            </w:r>
            <w:proofErr w:type="gramStart"/>
            <w:r>
              <w:rPr>
                <w:rFonts w:ascii="Arial" w:hAnsi="Arial" w:cs="Arial"/>
              </w:rPr>
              <w:t>site</w:t>
            </w:r>
            <w:proofErr w:type="gramEnd"/>
          </w:p>
          <w:p w14:paraId="6DB55858" w14:textId="03595D28" w:rsidR="009663CE" w:rsidRPr="00374DC3" w:rsidRDefault="009663CE" w:rsidP="00807582">
            <w:pPr>
              <w:rPr>
                <w:rFonts w:ascii="Arial" w:hAnsi="Arial" w:cs="Arial"/>
              </w:rPr>
            </w:pPr>
          </w:p>
        </w:tc>
        <w:tc>
          <w:tcPr>
            <w:tcW w:w="667" w:type="pct"/>
          </w:tcPr>
          <w:p w14:paraId="0BA64253" w14:textId="77777777" w:rsidR="00C342AB" w:rsidRDefault="00C342AB" w:rsidP="00807582">
            <w:pPr>
              <w:rPr>
                <w:rFonts w:ascii="Arial" w:hAnsi="Arial" w:cs="Arial"/>
                <w:b/>
                <w:bCs/>
              </w:rPr>
            </w:pPr>
          </w:p>
          <w:p w14:paraId="610B22C6" w14:textId="3CC2A4C9" w:rsidR="00C342AB" w:rsidRDefault="004F5345" w:rsidP="00807582">
            <w:pPr>
              <w:rPr>
                <w:rFonts w:ascii="Arial" w:hAnsi="Arial" w:cs="Arial"/>
                <w:b/>
                <w:bCs/>
              </w:rPr>
            </w:pPr>
            <w:r>
              <w:rPr>
                <w:rFonts w:ascii="Arial" w:hAnsi="Arial" w:cs="Arial"/>
                <w:b/>
                <w:bCs/>
              </w:rPr>
              <w:t>JH</w:t>
            </w:r>
          </w:p>
        </w:tc>
      </w:tr>
      <w:tr w:rsidR="00196F0C" w14:paraId="71984721" w14:textId="77777777" w:rsidTr="00E52870">
        <w:trPr>
          <w:trHeight w:val="50"/>
        </w:trPr>
        <w:tc>
          <w:tcPr>
            <w:tcW w:w="649" w:type="pct"/>
            <w:tcBorders>
              <w:top w:val="nil"/>
            </w:tcBorders>
          </w:tcPr>
          <w:p w14:paraId="3D9E026C" w14:textId="0E8AA811" w:rsidR="00196F0C" w:rsidRDefault="00196F0C" w:rsidP="00807582">
            <w:pPr>
              <w:rPr>
                <w:rFonts w:ascii="Arial" w:hAnsi="Arial" w:cs="Arial"/>
                <w:b/>
                <w:bCs/>
              </w:rPr>
            </w:pPr>
            <w:r>
              <w:rPr>
                <w:rFonts w:ascii="Arial" w:hAnsi="Arial" w:cs="Arial"/>
                <w:b/>
                <w:bCs/>
              </w:rPr>
              <w:t>23-1</w:t>
            </w:r>
            <w:r w:rsidR="004F5345">
              <w:rPr>
                <w:rFonts w:ascii="Arial" w:hAnsi="Arial" w:cs="Arial"/>
                <w:b/>
                <w:bCs/>
              </w:rPr>
              <w:t>56</w:t>
            </w:r>
          </w:p>
        </w:tc>
        <w:tc>
          <w:tcPr>
            <w:tcW w:w="3684" w:type="pct"/>
          </w:tcPr>
          <w:p w14:paraId="37AC7D70" w14:textId="77777777" w:rsidR="00196F0C" w:rsidRDefault="002E68F8" w:rsidP="00807582">
            <w:pPr>
              <w:rPr>
                <w:rFonts w:ascii="Arial" w:hAnsi="Arial" w:cs="Arial"/>
                <w:b/>
                <w:bCs/>
              </w:rPr>
            </w:pPr>
            <w:r w:rsidRPr="002E68F8">
              <w:rPr>
                <w:rFonts w:ascii="Arial" w:hAnsi="Arial" w:cs="Arial"/>
                <w:b/>
                <w:bCs/>
              </w:rPr>
              <w:t>Registration of Parish Council Property</w:t>
            </w:r>
          </w:p>
          <w:p w14:paraId="71CFB9EE" w14:textId="6CBA79E5" w:rsidR="002E68F8" w:rsidRPr="002E68F8" w:rsidRDefault="002E68F8" w:rsidP="00807582">
            <w:pPr>
              <w:rPr>
                <w:rFonts w:ascii="Arial" w:hAnsi="Arial" w:cs="Arial"/>
              </w:rPr>
            </w:pPr>
            <w:r w:rsidRPr="002E68F8">
              <w:rPr>
                <w:rFonts w:ascii="Arial" w:hAnsi="Arial" w:cs="Arial"/>
              </w:rPr>
              <w:t>Still Nothing to report</w:t>
            </w:r>
          </w:p>
        </w:tc>
        <w:tc>
          <w:tcPr>
            <w:tcW w:w="667" w:type="pct"/>
          </w:tcPr>
          <w:p w14:paraId="41364FB0" w14:textId="77777777" w:rsidR="00196F0C" w:rsidRDefault="00196F0C" w:rsidP="00807582">
            <w:pPr>
              <w:rPr>
                <w:rFonts w:ascii="Arial" w:hAnsi="Arial" w:cs="Arial"/>
                <w:b/>
                <w:bCs/>
              </w:rPr>
            </w:pPr>
          </w:p>
          <w:p w14:paraId="5581053C" w14:textId="50B67BBC" w:rsidR="00196F0C" w:rsidRDefault="002E68F8" w:rsidP="00807582">
            <w:pPr>
              <w:rPr>
                <w:rFonts w:ascii="Arial" w:hAnsi="Arial" w:cs="Arial"/>
                <w:b/>
                <w:bCs/>
              </w:rPr>
            </w:pPr>
            <w:r>
              <w:rPr>
                <w:rFonts w:ascii="Arial" w:hAnsi="Arial" w:cs="Arial"/>
                <w:b/>
                <w:bCs/>
              </w:rPr>
              <w:t>Clerk</w:t>
            </w:r>
          </w:p>
          <w:p w14:paraId="491CD15A" w14:textId="4D3F39FE" w:rsidR="00196F0C" w:rsidRDefault="00196F0C" w:rsidP="00807582">
            <w:pPr>
              <w:rPr>
                <w:rFonts w:ascii="Arial" w:hAnsi="Arial" w:cs="Arial"/>
                <w:b/>
                <w:bCs/>
              </w:rPr>
            </w:pPr>
          </w:p>
        </w:tc>
      </w:tr>
      <w:tr w:rsidR="007F427E" w14:paraId="110C42AD" w14:textId="77777777" w:rsidTr="00E52870">
        <w:trPr>
          <w:trHeight w:val="426"/>
        </w:trPr>
        <w:tc>
          <w:tcPr>
            <w:tcW w:w="649" w:type="pct"/>
          </w:tcPr>
          <w:p w14:paraId="6E5BA590" w14:textId="0DBDE695" w:rsidR="00C342AB" w:rsidRPr="00D34901" w:rsidRDefault="00C342AB" w:rsidP="00807582">
            <w:pPr>
              <w:rPr>
                <w:rFonts w:ascii="Arial" w:hAnsi="Arial" w:cs="Arial"/>
                <w:b/>
                <w:bCs/>
              </w:rPr>
            </w:pPr>
            <w:r w:rsidRPr="008D2436">
              <w:rPr>
                <w:rFonts w:ascii="Arial" w:hAnsi="Arial" w:cs="Arial"/>
                <w:b/>
                <w:bCs/>
              </w:rPr>
              <w:t>2</w:t>
            </w:r>
            <w:r>
              <w:rPr>
                <w:rFonts w:ascii="Arial" w:hAnsi="Arial" w:cs="Arial"/>
                <w:b/>
                <w:bCs/>
              </w:rPr>
              <w:t>3-</w:t>
            </w:r>
            <w:r w:rsidR="00196F0C">
              <w:rPr>
                <w:rFonts w:ascii="Arial" w:hAnsi="Arial" w:cs="Arial"/>
                <w:b/>
                <w:bCs/>
              </w:rPr>
              <w:t>1</w:t>
            </w:r>
            <w:r w:rsidR="004F5345">
              <w:rPr>
                <w:rFonts w:ascii="Arial" w:hAnsi="Arial" w:cs="Arial"/>
                <w:b/>
                <w:bCs/>
              </w:rPr>
              <w:t>57</w:t>
            </w:r>
          </w:p>
        </w:tc>
        <w:tc>
          <w:tcPr>
            <w:tcW w:w="3684" w:type="pct"/>
          </w:tcPr>
          <w:p w14:paraId="1C4B9D32" w14:textId="346BACF3" w:rsidR="00196F0C" w:rsidRDefault="002E68F8" w:rsidP="00807582">
            <w:pPr>
              <w:rPr>
                <w:rFonts w:ascii="Arial" w:hAnsi="Arial" w:cs="Arial"/>
                <w:b/>
                <w:bCs/>
              </w:rPr>
            </w:pPr>
            <w:r>
              <w:rPr>
                <w:rFonts w:ascii="Arial" w:hAnsi="Arial" w:cs="Arial"/>
                <w:b/>
                <w:bCs/>
              </w:rPr>
              <w:t>Defibrillators</w:t>
            </w:r>
          </w:p>
          <w:p w14:paraId="4CEB7AF3" w14:textId="1736E6FA" w:rsidR="00B64C43" w:rsidRPr="007D0755" w:rsidRDefault="004F5345" w:rsidP="004F5345">
            <w:pPr>
              <w:rPr>
                <w:rFonts w:ascii="Arial" w:hAnsi="Arial" w:cs="Arial"/>
              </w:rPr>
            </w:pPr>
            <w:r>
              <w:rPr>
                <w:rFonts w:ascii="Arial" w:hAnsi="Arial" w:cs="Arial"/>
              </w:rPr>
              <w:t xml:space="preserve">All Emergency Ready.  The clerk asked DH for the dates of replacement Paediatric pads in the Memorial Hall Defibrillator.  </w:t>
            </w:r>
          </w:p>
        </w:tc>
        <w:tc>
          <w:tcPr>
            <w:tcW w:w="667" w:type="pct"/>
          </w:tcPr>
          <w:p w14:paraId="0B71D68C" w14:textId="77777777" w:rsidR="00C342AB" w:rsidRDefault="00C342AB" w:rsidP="00807582">
            <w:pPr>
              <w:rPr>
                <w:rFonts w:ascii="Arial" w:hAnsi="Arial" w:cs="Arial"/>
                <w:b/>
                <w:bCs/>
              </w:rPr>
            </w:pPr>
          </w:p>
          <w:p w14:paraId="55EDF400" w14:textId="77777777" w:rsidR="00DE4F22" w:rsidRDefault="00DE4F22" w:rsidP="00807582">
            <w:pPr>
              <w:rPr>
                <w:rFonts w:ascii="Arial" w:hAnsi="Arial" w:cs="Arial"/>
                <w:b/>
                <w:bCs/>
              </w:rPr>
            </w:pPr>
          </w:p>
          <w:p w14:paraId="0BC0C7D8" w14:textId="77777777" w:rsidR="00DE4F22" w:rsidRDefault="00DE4F22" w:rsidP="00807582">
            <w:pPr>
              <w:rPr>
                <w:rFonts w:ascii="Arial" w:hAnsi="Arial" w:cs="Arial"/>
                <w:b/>
                <w:bCs/>
              </w:rPr>
            </w:pPr>
          </w:p>
          <w:p w14:paraId="49D51486" w14:textId="77777777" w:rsidR="009663CE" w:rsidRDefault="00DE4F22" w:rsidP="00807582">
            <w:pPr>
              <w:rPr>
                <w:rFonts w:ascii="Arial" w:hAnsi="Arial" w:cs="Arial"/>
                <w:b/>
                <w:bCs/>
              </w:rPr>
            </w:pPr>
            <w:r>
              <w:rPr>
                <w:rFonts w:ascii="Arial" w:hAnsi="Arial" w:cs="Arial"/>
                <w:b/>
                <w:bCs/>
              </w:rPr>
              <w:t>Clerk</w:t>
            </w:r>
          </w:p>
          <w:p w14:paraId="00D89D04" w14:textId="24B696B8" w:rsidR="004F5345" w:rsidRDefault="004F5345" w:rsidP="00807582">
            <w:pPr>
              <w:rPr>
                <w:rFonts w:ascii="Arial" w:hAnsi="Arial" w:cs="Arial"/>
                <w:b/>
                <w:bCs/>
              </w:rPr>
            </w:pPr>
          </w:p>
        </w:tc>
      </w:tr>
      <w:tr w:rsidR="007F427E" w14:paraId="7FFF88B7" w14:textId="77777777" w:rsidTr="00E52870">
        <w:trPr>
          <w:trHeight w:val="878"/>
        </w:trPr>
        <w:tc>
          <w:tcPr>
            <w:tcW w:w="649" w:type="pct"/>
          </w:tcPr>
          <w:p w14:paraId="408436AD" w14:textId="7462C09A" w:rsidR="00C342AB" w:rsidRPr="008D2436" w:rsidRDefault="00C342AB" w:rsidP="00807582">
            <w:pPr>
              <w:rPr>
                <w:rFonts w:ascii="Arial" w:hAnsi="Arial" w:cs="Arial"/>
                <w:b/>
                <w:bCs/>
              </w:rPr>
            </w:pPr>
            <w:r>
              <w:rPr>
                <w:rFonts w:ascii="Arial" w:hAnsi="Arial" w:cs="Arial"/>
                <w:b/>
                <w:bCs/>
              </w:rPr>
              <w:t>23-</w:t>
            </w:r>
            <w:r w:rsidR="00DE4F22">
              <w:rPr>
                <w:rFonts w:ascii="Arial" w:hAnsi="Arial" w:cs="Arial"/>
                <w:b/>
                <w:bCs/>
              </w:rPr>
              <w:t>1</w:t>
            </w:r>
            <w:r w:rsidR="004F5345">
              <w:rPr>
                <w:rFonts w:ascii="Arial" w:hAnsi="Arial" w:cs="Arial"/>
                <w:b/>
                <w:bCs/>
              </w:rPr>
              <w:t>58</w:t>
            </w:r>
          </w:p>
        </w:tc>
        <w:tc>
          <w:tcPr>
            <w:tcW w:w="3684" w:type="pct"/>
          </w:tcPr>
          <w:p w14:paraId="4AB72FCA" w14:textId="77777777" w:rsidR="00F93BEC" w:rsidRDefault="00DE4F22" w:rsidP="00DE4F22">
            <w:pPr>
              <w:rPr>
                <w:rFonts w:ascii="Arial" w:hAnsi="Arial" w:cs="Arial"/>
                <w:b/>
                <w:bCs/>
              </w:rPr>
            </w:pPr>
            <w:r>
              <w:rPr>
                <w:rFonts w:ascii="Arial" w:hAnsi="Arial" w:cs="Arial"/>
                <w:b/>
                <w:bCs/>
              </w:rPr>
              <w:t>Green Team</w:t>
            </w:r>
          </w:p>
          <w:p w14:paraId="4B4E0619" w14:textId="6EA3B94D" w:rsidR="00DE4F22" w:rsidRDefault="004F5345" w:rsidP="00DE4F22">
            <w:pPr>
              <w:rPr>
                <w:rFonts w:ascii="Arial" w:hAnsi="Arial" w:cs="Arial"/>
              </w:rPr>
            </w:pPr>
            <w:r>
              <w:rPr>
                <w:rFonts w:ascii="Arial" w:hAnsi="Arial" w:cs="Arial"/>
              </w:rPr>
              <w:t xml:space="preserve">There had been no reply from </w:t>
            </w:r>
            <w:r w:rsidR="00DE4F22" w:rsidRPr="00DE4F22">
              <w:rPr>
                <w:rFonts w:ascii="Arial" w:hAnsi="Arial" w:cs="Arial"/>
              </w:rPr>
              <w:t xml:space="preserve">Julie Ayrey at Lancashire County Council </w:t>
            </w:r>
            <w:proofErr w:type="gramStart"/>
            <w:r>
              <w:rPr>
                <w:rFonts w:ascii="Arial" w:hAnsi="Arial" w:cs="Arial"/>
              </w:rPr>
              <w:t>with regard to</w:t>
            </w:r>
            <w:proofErr w:type="gramEnd"/>
            <w:r w:rsidR="00DE4F22">
              <w:rPr>
                <w:rFonts w:ascii="Arial" w:hAnsi="Arial" w:cs="Arial"/>
              </w:rPr>
              <w:t xml:space="preserve"> repairs</w:t>
            </w:r>
            <w:r>
              <w:rPr>
                <w:rFonts w:ascii="Arial" w:hAnsi="Arial" w:cs="Arial"/>
              </w:rPr>
              <w:t>.  The gate still has problems with opening in both directions.  To be progressed.</w:t>
            </w:r>
          </w:p>
          <w:p w14:paraId="594259A2" w14:textId="1DB4D806" w:rsidR="004F5345" w:rsidRDefault="00983927" w:rsidP="00DE4F22">
            <w:pPr>
              <w:rPr>
                <w:rFonts w:ascii="Arial" w:hAnsi="Arial" w:cs="Arial"/>
              </w:rPr>
            </w:pPr>
            <w:r>
              <w:rPr>
                <w:rFonts w:ascii="Arial" w:hAnsi="Arial" w:cs="Arial"/>
              </w:rPr>
              <w:t xml:space="preserve">Confirmation had been received from Lancaster City Council </w:t>
            </w:r>
            <w:proofErr w:type="gramStart"/>
            <w:r>
              <w:rPr>
                <w:rFonts w:ascii="Arial" w:hAnsi="Arial" w:cs="Arial"/>
              </w:rPr>
              <w:t>with regard to</w:t>
            </w:r>
            <w:proofErr w:type="gramEnd"/>
            <w:r>
              <w:rPr>
                <w:rFonts w:ascii="Arial" w:hAnsi="Arial" w:cs="Arial"/>
              </w:rPr>
              <w:t xml:space="preserve"> placing a bench on Chapel View. Residents must be canvassed for their opinions before anything further is done.  Letters to residents to be distributed by D Hamer and P Fleming.</w:t>
            </w:r>
          </w:p>
          <w:p w14:paraId="2B326909" w14:textId="11989223" w:rsidR="00DE4F22" w:rsidRPr="00DE4F22" w:rsidRDefault="00DE4F22" w:rsidP="004F5345">
            <w:pPr>
              <w:rPr>
                <w:rFonts w:ascii="Arial" w:hAnsi="Arial" w:cs="Arial"/>
              </w:rPr>
            </w:pPr>
          </w:p>
        </w:tc>
        <w:tc>
          <w:tcPr>
            <w:tcW w:w="667" w:type="pct"/>
          </w:tcPr>
          <w:p w14:paraId="660E5EDF" w14:textId="77777777" w:rsidR="00F93BEC" w:rsidRDefault="00F93BEC" w:rsidP="00807582">
            <w:pPr>
              <w:rPr>
                <w:rFonts w:ascii="Arial" w:hAnsi="Arial" w:cs="Arial"/>
                <w:b/>
                <w:bCs/>
              </w:rPr>
            </w:pPr>
          </w:p>
          <w:p w14:paraId="3383BD9E" w14:textId="77777777" w:rsidR="00C73F17" w:rsidRDefault="00C73F17" w:rsidP="00807582">
            <w:pPr>
              <w:rPr>
                <w:rFonts w:ascii="Arial" w:hAnsi="Arial" w:cs="Arial"/>
                <w:b/>
                <w:bCs/>
              </w:rPr>
            </w:pPr>
          </w:p>
          <w:p w14:paraId="185DE85D" w14:textId="77777777" w:rsidR="00C73F17" w:rsidRDefault="00C73F17" w:rsidP="00807582">
            <w:pPr>
              <w:rPr>
                <w:rFonts w:ascii="Arial" w:hAnsi="Arial" w:cs="Arial"/>
                <w:b/>
                <w:bCs/>
              </w:rPr>
            </w:pPr>
          </w:p>
          <w:p w14:paraId="4BFB0A37" w14:textId="44EDB774" w:rsidR="00C342AB" w:rsidRDefault="004F5345" w:rsidP="00807582">
            <w:pPr>
              <w:rPr>
                <w:rFonts w:ascii="Arial" w:hAnsi="Arial" w:cs="Arial"/>
                <w:b/>
                <w:bCs/>
              </w:rPr>
            </w:pPr>
            <w:r>
              <w:rPr>
                <w:rFonts w:ascii="Arial" w:hAnsi="Arial" w:cs="Arial"/>
                <w:b/>
                <w:bCs/>
              </w:rPr>
              <w:t>Clerk</w:t>
            </w:r>
          </w:p>
          <w:p w14:paraId="1C7162F3" w14:textId="77777777" w:rsidR="004F5345" w:rsidRDefault="004F5345" w:rsidP="00807582">
            <w:pPr>
              <w:rPr>
                <w:rFonts w:ascii="Arial" w:hAnsi="Arial" w:cs="Arial"/>
                <w:b/>
                <w:bCs/>
              </w:rPr>
            </w:pPr>
          </w:p>
          <w:p w14:paraId="7C8EB2E2" w14:textId="77777777" w:rsidR="002534C4" w:rsidRDefault="002534C4" w:rsidP="00807582">
            <w:pPr>
              <w:rPr>
                <w:rFonts w:ascii="Arial" w:hAnsi="Arial" w:cs="Arial"/>
                <w:b/>
                <w:bCs/>
              </w:rPr>
            </w:pPr>
          </w:p>
          <w:p w14:paraId="6934C86A" w14:textId="77777777" w:rsidR="002534C4" w:rsidRDefault="002534C4" w:rsidP="00807582">
            <w:pPr>
              <w:rPr>
                <w:rFonts w:ascii="Arial" w:hAnsi="Arial" w:cs="Arial"/>
                <w:b/>
                <w:bCs/>
              </w:rPr>
            </w:pPr>
          </w:p>
          <w:p w14:paraId="07F4FDAC" w14:textId="77777777" w:rsidR="00983927" w:rsidRDefault="00983927" w:rsidP="00807582">
            <w:pPr>
              <w:rPr>
                <w:rFonts w:ascii="Arial" w:hAnsi="Arial" w:cs="Arial"/>
                <w:b/>
                <w:bCs/>
              </w:rPr>
            </w:pPr>
          </w:p>
          <w:p w14:paraId="107BBB13" w14:textId="77777777" w:rsidR="00983927" w:rsidRDefault="00983927" w:rsidP="00807582">
            <w:pPr>
              <w:rPr>
                <w:rFonts w:ascii="Arial" w:hAnsi="Arial" w:cs="Arial"/>
                <w:b/>
                <w:bCs/>
              </w:rPr>
            </w:pPr>
          </w:p>
          <w:p w14:paraId="47F43E1C" w14:textId="2867A2F4" w:rsidR="00983927" w:rsidRPr="00710B8B" w:rsidRDefault="00983927" w:rsidP="00807582">
            <w:pPr>
              <w:rPr>
                <w:rFonts w:ascii="Arial" w:hAnsi="Arial" w:cs="Arial"/>
                <w:b/>
                <w:bCs/>
              </w:rPr>
            </w:pPr>
            <w:r>
              <w:rPr>
                <w:rFonts w:ascii="Arial" w:hAnsi="Arial" w:cs="Arial"/>
                <w:b/>
                <w:bCs/>
              </w:rPr>
              <w:t>Clerk</w:t>
            </w:r>
          </w:p>
        </w:tc>
      </w:tr>
      <w:tr w:rsidR="007F427E" w14:paraId="0C5F9CCB" w14:textId="77777777" w:rsidTr="00E52870">
        <w:trPr>
          <w:trHeight w:val="890"/>
        </w:trPr>
        <w:tc>
          <w:tcPr>
            <w:tcW w:w="649" w:type="pct"/>
          </w:tcPr>
          <w:p w14:paraId="73EB0313" w14:textId="55474610" w:rsidR="00C342AB" w:rsidRPr="008D2436" w:rsidRDefault="00C342AB" w:rsidP="00983927">
            <w:pPr>
              <w:rPr>
                <w:rFonts w:ascii="Arial" w:hAnsi="Arial" w:cs="Arial"/>
                <w:b/>
                <w:bCs/>
              </w:rPr>
            </w:pPr>
            <w:r w:rsidRPr="00E10B42">
              <w:rPr>
                <w:rFonts w:ascii="Arial" w:hAnsi="Arial" w:cs="Arial"/>
                <w:b/>
                <w:bCs/>
              </w:rPr>
              <w:t>2</w:t>
            </w:r>
            <w:r>
              <w:rPr>
                <w:rFonts w:ascii="Arial" w:hAnsi="Arial" w:cs="Arial"/>
                <w:b/>
                <w:bCs/>
              </w:rPr>
              <w:t>3-</w:t>
            </w:r>
            <w:r w:rsidR="002534C4">
              <w:rPr>
                <w:rFonts w:ascii="Arial" w:hAnsi="Arial" w:cs="Arial"/>
                <w:b/>
                <w:bCs/>
              </w:rPr>
              <w:t>1</w:t>
            </w:r>
            <w:r w:rsidR="00983927">
              <w:rPr>
                <w:rFonts w:ascii="Arial" w:hAnsi="Arial" w:cs="Arial"/>
                <w:b/>
                <w:bCs/>
              </w:rPr>
              <w:t>59</w:t>
            </w:r>
          </w:p>
        </w:tc>
        <w:tc>
          <w:tcPr>
            <w:tcW w:w="3684" w:type="pct"/>
          </w:tcPr>
          <w:p w14:paraId="2324DC82" w14:textId="77777777" w:rsidR="002534C4" w:rsidRDefault="003D54EC" w:rsidP="00DE4F22">
            <w:pPr>
              <w:rPr>
                <w:rFonts w:ascii="Arial" w:hAnsi="Arial" w:cs="Arial"/>
                <w:b/>
                <w:bCs/>
              </w:rPr>
            </w:pPr>
            <w:r w:rsidRPr="003D54EC">
              <w:rPr>
                <w:rFonts w:ascii="Arial" w:hAnsi="Arial" w:cs="Arial"/>
                <w:b/>
                <w:bCs/>
              </w:rPr>
              <w:t>Grants and Donations</w:t>
            </w:r>
          </w:p>
          <w:p w14:paraId="36FE2AD9" w14:textId="4BD3F12A" w:rsidR="003D54EC" w:rsidRDefault="00983927" w:rsidP="00DE4F22">
            <w:pPr>
              <w:rPr>
                <w:rFonts w:ascii="Arial" w:hAnsi="Arial" w:cs="Arial"/>
              </w:rPr>
            </w:pPr>
            <w:r>
              <w:rPr>
                <w:rFonts w:ascii="Arial" w:hAnsi="Arial" w:cs="Arial"/>
              </w:rPr>
              <w:t>The request from Tim Wingate on behalf of the bowling club was considered and it was decided that the Parish Council would fund the petrol lawn</w:t>
            </w:r>
            <w:r w:rsidR="002040E0">
              <w:rPr>
                <w:rFonts w:ascii="Arial" w:hAnsi="Arial" w:cs="Arial"/>
              </w:rPr>
              <w:t xml:space="preserve"> </w:t>
            </w:r>
            <w:r>
              <w:rPr>
                <w:rFonts w:ascii="Arial" w:hAnsi="Arial" w:cs="Arial"/>
              </w:rPr>
              <w:t>rake/</w:t>
            </w:r>
            <w:proofErr w:type="spellStart"/>
            <w:r>
              <w:rPr>
                <w:rFonts w:ascii="Arial" w:hAnsi="Arial" w:cs="Arial"/>
              </w:rPr>
              <w:t>scarifier</w:t>
            </w:r>
            <w:proofErr w:type="spellEnd"/>
            <w:r>
              <w:rPr>
                <w:rFonts w:ascii="Arial" w:hAnsi="Arial" w:cs="Arial"/>
              </w:rPr>
              <w:t xml:space="preserve"> at cost of £308.32 plus VA</w:t>
            </w:r>
            <w:r w:rsidR="002040E0">
              <w:rPr>
                <w:rFonts w:ascii="Arial" w:hAnsi="Arial" w:cs="Arial"/>
              </w:rPr>
              <w:t>T and h</w:t>
            </w:r>
            <w:r>
              <w:rPr>
                <w:rFonts w:ascii="Arial" w:hAnsi="Arial" w:cs="Arial"/>
              </w:rPr>
              <w:t>e could act as agent on a planning application for placing of a storage cabin for equipment.</w:t>
            </w:r>
          </w:p>
          <w:p w14:paraId="2F5B9A67" w14:textId="77777777" w:rsidR="00983927" w:rsidRDefault="00983927" w:rsidP="00DE4F22">
            <w:pPr>
              <w:rPr>
                <w:rFonts w:ascii="Arial" w:hAnsi="Arial" w:cs="Arial"/>
              </w:rPr>
            </w:pPr>
            <w:r>
              <w:rPr>
                <w:rFonts w:ascii="Arial" w:hAnsi="Arial" w:cs="Arial"/>
              </w:rPr>
              <w:t>A formal reply to be sent.</w:t>
            </w:r>
          </w:p>
          <w:p w14:paraId="19E1E10C" w14:textId="2283A8E8" w:rsidR="00983927" w:rsidRPr="003D54EC" w:rsidRDefault="00983927" w:rsidP="00DE4F22">
            <w:pPr>
              <w:rPr>
                <w:rFonts w:ascii="Arial" w:hAnsi="Arial" w:cs="Arial"/>
              </w:rPr>
            </w:pPr>
          </w:p>
        </w:tc>
        <w:tc>
          <w:tcPr>
            <w:tcW w:w="667" w:type="pct"/>
          </w:tcPr>
          <w:p w14:paraId="597F13D4" w14:textId="463CC615" w:rsidR="00C342AB" w:rsidRDefault="00C342AB" w:rsidP="00807582">
            <w:pPr>
              <w:rPr>
                <w:rFonts w:ascii="Arial" w:hAnsi="Arial" w:cs="Arial"/>
                <w:b/>
                <w:bCs/>
              </w:rPr>
            </w:pPr>
          </w:p>
          <w:p w14:paraId="4C8A278D" w14:textId="77777777" w:rsidR="00C342AB" w:rsidRDefault="00C342AB" w:rsidP="00807582">
            <w:pPr>
              <w:rPr>
                <w:rFonts w:ascii="Arial" w:hAnsi="Arial" w:cs="Arial"/>
                <w:b/>
                <w:bCs/>
              </w:rPr>
            </w:pPr>
          </w:p>
          <w:p w14:paraId="31F2C53A" w14:textId="77777777" w:rsidR="00983927" w:rsidRDefault="00983927" w:rsidP="00807582">
            <w:pPr>
              <w:rPr>
                <w:rFonts w:ascii="Arial" w:hAnsi="Arial" w:cs="Arial"/>
                <w:b/>
                <w:bCs/>
              </w:rPr>
            </w:pPr>
          </w:p>
          <w:p w14:paraId="113F1A52" w14:textId="77777777" w:rsidR="00983927" w:rsidRDefault="00983927" w:rsidP="00807582">
            <w:pPr>
              <w:rPr>
                <w:rFonts w:ascii="Arial" w:hAnsi="Arial" w:cs="Arial"/>
                <w:b/>
                <w:bCs/>
              </w:rPr>
            </w:pPr>
          </w:p>
          <w:p w14:paraId="320B77A2" w14:textId="77777777" w:rsidR="00983927" w:rsidRDefault="00983927" w:rsidP="00807582">
            <w:pPr>
              <w:rPr>
                <w:rFonts w:ascii="Arial" w:hAnsi="Arial" w:cs="Arial"/>
                <w:b/>
                <w:bCs/>
              </w:rPr>
            </w:pPr>
          </w:p>
          <w:p w14:paraId="011D9692" w14:textId="77777777" w:rsidR="00983927" w:rsidRDefault="00983927" w:rsidP="00807582">
            <w:pPr>
              <w:rPr>
                <w:rFonts w:ascii="Arial" w:hAnsi="Arial" w:cs="Arial"/>
                <w:b/>
                <w:bCs/>
              </w:rPr>
            </w:pPr>
          </w:p>
          <w:p w14:paraId="098347A1" w14:textId="6210330F" w:rsidR="00983927" w:rsidRDefault="00983927" w:rsidP="00807582">
            <w:pPr>
              <w:rPr>
                <w:rFonts w:ascii="Arial" w:hAnsi="Arial" w:cs="Arial"/>
                <w:b/>
                <w:bCs/>
              </w:rPr>
            </w:pPr>
            <w:r>
              <w:rPr>
                <w:rFonts w:ascii="Arial" w:hAnsi="Arial" w:cs="Arial"/>
                <w:b/>
                <w:bCs/>
              </w:rPr>
              <w:t>Clerk.</w:t>
            </w:r>
          </w:p>
        </w:tc>
      </w:tr>
      <w:tr w:rsidR="007F427E" w14:paraId="243E3A2D" w14:textId="77777777" w:rsidTr="00E91A2E">
        <w:trPr>
          <w:trHeight w:val="1637"/>
        </w:trPr>
        <w:tc>
          <w:tcPr>
            <w:tcW w:w="649" w:type="pct"/>
          </w:tcPr>
          <w:p w14:paraId="092CDECD" w14:textId="05AE213D" w:rsidR="00F93BEC" w:rsidRPr="00E10B42" w:rsidRDefault="00C342AB" w:rsidP="00807582">
            <w:pPr>
              <w:rPr>
                <w:rFonts w:ascii="Arial" w:hAnsi="Arial" w:cs="Arial"/>
                <w:b/>
                <w:bCs/>
              </w:rPr>
            </w:pPr>
            <w:r>
              <w:rPr>
                <w:rFonts w:ascii="Arial" w:hAnsi="Arial" w:cs="Arial"/>
                <w:b/>
                <w:bCs/>
              </w:rPr>
              <w:t>23-</w:t>
            </w:r>
            <w:r w:rsidR="00D13208">
              <w:rPr>
                <w:rFonts w:ascii="Arial" w:hAnsi="Arial" w:cs="Arial"/>
                <w:b/>
                <w:bCs/>
              </w:rPr>
              <w:t>1</w:t>
            </w:r>
            <w:r w:rsidR="00983927">
              <w:rPr>
                <w:rFonts w:ascii="Arial" w:hAnsi="Arial" w:cs="Arial"/>
                <w:b/>
                <w:bCs/>
              </w:rPr>
              <w:t>60</w:t>
            </w:r>
          </w:p>
        </w:tc>
        <w:tc>
          <w:tcPr>
            <w:tcW w:w="3684" w:type="pct"/>
          </w:tcPr>
          <w:p w14:paraId="67DA636B" w14:textId="77777777" w:rsidR="003D54EC" w:rsidRDefault="003F2989" w:rsidP="003D54EC">
            <w:pPr>
              <w:rPr>
                <w:rFonts w:ascii="Arial" w:hAnsi="Arial" w:cs="Arial"/>
                <w:b/>
                <w:bCs/>
              </w:rPr>
            </w:pPr>
            <w:r w:rsidRPr="003F2989">
              <w:rPr>
                <w:rFonts w:ascii="Arial" w:hAnsi="Arial" w:cs="Arial"/>
                <w:b/>
                <w:bCs/>
              </w:rPr>
              <w:t>Grounds Maintenance</w:t>
            </w:r>
          </w:p>
          <w:p w14:paraId="63504F4D" w14:textId="22C026F1" w:rsidR="003F2989" w:rsidRDefault="003F2989" w:rsidP="003D54EC">
            <w:pPr>
              <w:rPr>
                <w:rFonts w:ascii="Arial" w:hAnsi="Arial" w:cs="Arial"/>
              </w:rPr>
            </w:pPr>
            <w:r w:rsidRPr="003F2989">
              <w:rPr>
                <w:rFonts w:ascii="Arial" w:hAnsi="Arial" w:cs="Arial"/>
              </w:rPr>
              <w:t>The Kersey Meadows Grazing Licence</w:t>
            </w:r>
            <w:r w:rsidR="00E91A2E">
              <w:rPr>
                <w:rFonts w:ascii="Arial" w:hAnsi="Arial" w:cs="Arial"/>
              </w:rPr>
              <w:t xml:space="preserve"> is now completed and the original with BSG Solicitors. </w:t>
            </w:r>
          </w:p>
          <w:p w14:paraId="429CE318" w14:textId="56193C99" w:rsidR="00E91A2E" w:rsidRPr="003F2989" w:rsidRDefault="00E91A2E" w:rsidP="003D54EC">
            <w:pPr>
              <w:rPr>
                <w:rFonts w:ascii="Arial" w:hAnsi="Arial" w:cs="Arial"/>
              </w:rPr>
            </w:pPr>
            <w:r>
              <w:rPr>
                <w:rFonts w:ascii="Arial" w:hAnsi="Arial" w:cs="Arial"/>
              </w:rPr>
              <w:t xml:space="preserve">There has not been a reply from the County Council </w:t>
            </w:r>
            <w:proofErr w:type="gramStart"/>
            <w:r>
              <w:rPr>
                <w:rFonts w:ascii="Arial" w:hAnsi="Arial" w:cs="Arial"/>
              </w:rPr>
              <w:t>with regard to</w:t>
            </w:r>
            <w:proofErr w:type="gramEnd"/>
            <w:r>
              <w:rPr>
                <w:rFonts w:ascii="Arial" w:hAnsi="Arial" w:cs="Arial"/>
              </w:rPr>
              <w:t xml:space="preserve"> the cattle grid. To be progressed.</w:t>
            </w:r>
          </w:p>
          <w:p w14:paraId="196C1DF1" w14:textId="7F0BB131" w:rsidR="003F2989" w:rsidRPr="003F2989" w:rsidRDefault="003F2989" w:rsidP="003D54EC">
            <w:pPr>
              <w:rPr>
                <w:rFonts w:ascii="Arial" w:hAnsi="Arial" w:cs="Arial"/>
                <w:b/>
                <w:bCs/>
              </w:rPr>
            </w:pPr>
          </w:p>
        </w:tc>
        <w:tc>
          <w:tcPr>
            <w:tcW w:w="667" w:type="pct"/>
          </w:tcPr>
          <w:p w14:paraId="50BB8C91" w14:textId="77777777" w:rsidR="001250A2" w:rsidRDefault="001250A2" w:rsidP="00807582">
            <w:pPr>
              <w:rPr>
                <w:rFonts w:ascii="Arial" w:hAnsi="Arial" w:cs="Arial"/>
                <w:b/>
                <w:bCs/>
              </w:rPr>
            </w:pPr>
          </w:p>
          <w:p w14:paraId="6C7F828A" w14:textId="77777777" w:rsidR="001250A2" w:rsidRDefault="001250A2" w:rsidP="00807582">
            <w:pPr>
              <w:rPr>
                <w:rFonts w:ascii="Arial" w:hAnsi="Arial" w:cs="Arial"/>
                <w:b/>
                <w:bCs/>
              </w:rPr>
            </w:pPr>
          </w:p>
          <w:p w14:paraId="3CD1AA1A" w14:textId="77777777" w:rsidR="00D13208" w:rsidRDefault="00D13208" w:rsidP="00807582">
            <w:pPr>
              <w:rPr>
                <w:rFonts w:ascii="Arial" w:hAnsi="Arial" w:cs="Arial"/>
                <w:b/>
                <w:bCs/>
              </w:rPr>
            </w:pPr>
          </w:p>
          <w:p w14:paraId="0282E77A" w14:textId="77777777" w:rsidR="003D54EC" w:rsidRDefault="003D54EC" w:rsidP="00807582">
            <w:pPr>
              <w:rPr>
                <w:rFonts w:ascii="Arial" w:hAnsi="Arial" w:cs="Arial"/>
                <w:b/>
                <w:bCs/>
              </w:rPr>
            </w:pPr>
          </w:p>
          <w:p w14:paraId="720C883E" w14:textId="21369213" w:rsidR="003D54EC" w:rsidRDefault="003D54EC" w:rsidP="00807582">
            <w:pPr>
              <w:rPr>
                <w:rFonts w:ascii="Arial" w:hAnsi="Arial" w:cs="Arial"/>
                <w:b/>
                <w:bCs/>
              </w:rPr>
            </w:pPr>
            <w:r>
              <w:rPr>
                <w:rFonts w:ascii="Arial" w:hAnsi="Arial" w:cs="Arial"/>
                <w:b/>
                <w:bCs/>
              </w:rPr>
              <w:t>Clerk</w:t>
            </w:r>
          </w:p>
          <w:p w14:paraId="63C55441" w14:textId="3F2D3D8A" w:rsidR="003D54EC" w:rsidRPr="00EF5FC2" w:rsidRDefault="003D54EC" w:rsidP="00807582">
            <w:pPr>
              <w:rPr>
                <w:rFonts w:ascii="Arial" w:hAnsi="Arial" w:cs="Arial"/>
                <w:b/>
                <w:bCs/>
              </w:rPr>
            </w:pPr>
          </w:p>
        </w:tc>
      </w:tr>
      <w:tr w:rsidR="007F427E" w14:paraId="297C041F" w14:textId="77777777" w:rsidTr="00E52870">
        <w:trPr>
          <w:trHeight w:val="598"/>
        </w:trPr>
        <w:tc>
          <w:tcPr>
            <w:tcW w:w="649" w:type="pct"/>
          </w:tcPr>
          <w:p w14:paraId="6D025231" w14:textId="58D1D532" w:rsidR="00C342AB" w:rsidRPr="00E10B42" w:rsidRDefault="00C342AB" w:rsidP="00807582">
            <w:pPr>
              <w:rPr>
                <w:rFonts w:ascii="Arial" w:hAnsi="Arial" w:cs="Arial"/>
                <w:b/>
                <w:bCs/>
              </w:rPr>
            </w:pPr>
            <w:r w:rsidRPr="00B40845">
              <w:rPr>
                <w:rFonts w:ascii="Arial" w:hAnsi="Arial" w:cs="Arial"/>
                <w:b/>
                <w:bCs/>
              </w:rPr>
              <w:t>2</w:t>
            </w:r>
            <w:r>
              <w:rPr>
                <w:rFonts w:ascii="Arial" w:hAnsi="Arial" w:cs="Arial"/>
                <w:b/>
                <w:bCs/>
              </w:rPr>
              <w:t>3-</w:t>
            </w:r>
            <w:r w:rsidR="00D13208">
              <w:rPr>
                <w:rFonts w:ascii="Arial" w:hAnsi="Arial" w:cs="Arial"/>
                <w:b/>
                <w:bCs/>
              </w:rPr>
              <w:t>1</w:t>
            </w:r>
            <w:r w:rsidR="00E91A2E">
              <w:rPr>
                <w:rFonts w:ascii="Arial" w:hAnsi="Arial" w:cs="Arial"/>
                <w:b/>
                <w:bCs/>
              </w:rPr>
              <w:t>61</w:t>
            </w:r>
          </w:p>
        </w:tc>
        <w:tc>
          <w:tcPr>
            <w:tcW w:w="3684" w:type="pct"/>
          </w:tcPr>
          <w:p w14:paraId="55CF5835" w14:textId="6E8DC837" w:rsidR="00D13208" w:rsidRDefault="00D13B49" w:rsidP="00807582">
            <w:pPr>
              <w:rPr>
                <w:rFonts w:ascii="Arial" w:hAnsi="Arial" w:cs="Arial"/>
                <w:b/>
                <w:bCs/>
              </w:rPr>
            </w:pPr>
            <w:r>
              <w:rPr>
                <w:rFonts w:ascii="Arial" w:hAnsi="Arial" w:cs="Arial"/>
                <w:b/>
                <w:bCs/>
              </w:rPr>
              <w:t>Playground Inspection, Maintenance and Safety Issues</w:t>
            </w:r>
          </w:p>
          <w:p w14:paraId="5FFA1677" w14:textId="127BB03B" w:rsidR="00D13B49" w:rsidRDefault="00D13B49" w:rsidP="00807582">
            <w:pPr>
              <w:rPr>
                <w:rFonts w:ascii="Arial" w:hAnsi="Arial" w:cs="Arial"/>
              </w:rPr>
            </w:pPr>
            <w:r>
              <w:rPr>
                <w:rFonts w:ascii="Arial" w:hAnsi="Arial" w:cs="Arial"/>
              </w:rPr>
              <w:t>Roundabout repairs ongoing</w:t>
            </w:r>
          </w:p>
          <w:p w14:paraId="351CF10D" w14:textId="77777777" w:rsidR="00432F11" w:rsidRDefault="00D13B49" w:rsidP="00D13B49">
            <w:pPr>
              <w:rPr>
                <w:rFonts w:ascii="Arial" w:hAnsi="Arial" w:cs="Arial"/>
              </w:rPr>
            </w:pPr>
            <w:r>
              <w:rPr>
                <w:rFonts w:ascii="Arial" w:hAnsi="Arial" w:cs="Arial"/>
              </w:rPr>
              <w:t>Wicksteed to be chased for the bolts. City Council to be chased for the refurbishment report.</w:t>
            </w:r>
          </w:p>
          <w:p w14:paraId="55A076C8" w14:textId="77777777" w:rsidR="00E91A2E" w:rsidRDefault="00E91A2E" w:rsidP="00D13B49">
            <w:pPr>
              <w:rPr>
                <w:rFonts w:ascii="Arial" w:hAnsi="Arial" w:cs="Arial"/>
              </w:rPr>
            </w:pPr>
            <w:r>
              <w:rPr>
                <w:rFonts w:ascii="Arial" w:hAnsi="Arial" w:cs="Arial"/>
              </w:rPr>
              <w:t xml:space="preserve">ROSPA are going to inspect the playground in </w:t>
            </w:r>
            <w:proofErr w:type="gramStart"/>
            <w:r>
              <w:rPr>
                <w:rFonts w:ascii="Arial" w:hAnsi="Arial" w:cs="Arial"/>
              </w:rPr>
              <w:t>August</w:t>
            </w:r>
            <w:proofErr w:type="gramEnd"/>
          </w:p>
          <w:p w14:paraId="00103FA8" w14:textId="6A832F29" w:rsidR="00E91A2E" w:rsidRDefault="00E91A2E" w:rsidP="00D13B49">
            <w:pPr>
              <w:rPr>
                <w:rFonts w:ascii="Arial" w:hAnsi="Arial" w:cs="Arial"/>
              </w:rPr>
            </w:pPr>
            <w:r>
              <w:rPr>
                <w:rFonts w:ascii="Arial" w:hAnsi="Arial" w:cs="Arial"/>
              </w:rPr>
              <w:t xml:space="preserve">Date to be </w:t>
            </w:r>
            <w:proofErr w:type="gramStart"/>
            <w:r>
              <w:rPr>
                <w:rFonts w:ascii="Arial" w:hAnsi="Arial" w:cs="Arial"/>
              </w:rPr>
              <w:t>confirmed</w:t>
            </w:r>
            <w:proofErr w:type="gramEnd"/>
          </w:p>
          <w:p w14:paraId="61601C0D" w14:textId="77777777" w:rsidR="00E91A2E" w:rsidRDefault="00E91A2E" w:rsidP="00D13B49">
            <w:pPr>
              <w:rPr>
                <w:rFonts w:ascii="Arial" w:hAnsi="Arial" w:cs="Arial"/>
              </w:rPr>
            </w:pPr>
          </w:p>
          <w:p w14:paraId="51252C0F" w14:textId="77777777" w:rsidR="00BB4F12" w:rsidRDefault="00BB4F12" w:rsidP="00D13B49">
            <w:pPr>
              <w:rPr>
                <w:rFonts w:ascii="Arial" w:hAnsi="Arial" w:cs="Arial"/>
              </w:rPr>
            </w:pPr>
          </w:p>
          <w:p w14:paraId="51ED8DEB" w14:textId="77777777" w:rsidR="00E91A2E" w:rsidRDefault="00E91A2E" w:rsidP="00D13B49">
            <w:pPr>
              <w:rPr>
                <w:rFonts w:ascii="Arial" w:hAnsi="Arial" w:cs="Arial"/>
              </w:rPr>
            </w:pPr>
            <w:r>
              <w:rPr>
                <w:rFonts w:ascii="Arial" w:hAnsi="Arial" w:cs="Arial"/>
              </w:rPr>
              <w:t>A ‘mud puddle’ has developed in the area where the children play football. As soon as school breaks for the summer holidays this area will be barriered off and reseeded.</w:t>
            </w:r>
          </w:p>
          <w:p w14:paraId="0D181A10" w14:textId="260F89F2" w:rsidR="00E264F2" w:rsidRPr="008B0947" w:rsidRDefault="00E264F2" w:rsidP="00D13B49">
            <w:pPr>
              <w:rPr>
                <w:rFonts w:ascii="Arial" w:hAnsi="Arial" w:cs="Arial"/>
              </w:rPr>
            </w:pPr>
          </w:p>
        </w:tc>
        <w:tc>
          <w:tcPr>
            <w:tcW w:w="667" w:type="pct"/>
          </w:tcPr>
          <w:p w14:paraId="1063FD67" w14:textId="77777777" w:rsidR="00432F11" w:rsidRDefault="00432F11" w:rsidP="00807582">
            <w:pPr>
              <w:rPr>
                <w:rFonts w:ascii="Arial" w:hAnsi="Arial" w:cs="Arial"/>
                <w:b/>
                <w:bCs/>
              </w:rPr>
            </w:pPr>
          </w:p>
          <w:p w14:paraId="390AEEF4" w14:textId="04AC7842" w:rsidR="0044297B" w:rsidRDefault="00D13B49" w:rsidP="00807582">
            <w:pPr>
              <w:rPr>
                <w:rFonts w:ascii="Arial" w:hAnsi="Arial" w:cs="Arial"/>
                <w:b/>
                <w:bCs/>
              </w:rPr>
            </w:pPr>
            <w:r>
              <w:rPr>
                <w:rFonts w:ascii="Arial" w:hAnsi="Arial" w:cs="Arial"/>
                <w:b/>
                <w:bCs/>
              </w:rPr>
              <w:t>JH</w:t>
            </w:r>
          </w:p>
          <w:p w14:paraId="5464831B" w14:textId="77777777" w:rsidR="00D13B49" w:rsidRDefault="00D13B49" w:rsidP="00807582">
            <w:pPr>
              <w:rPr>
                <w:rFonts w:ascii="Arial" w:hAnsi="Arial" w:cs="Arial"/>
                <w:b/>
                <w:bCs/>
              </w:rPr>
            </w:pPr>
          </w:p>
          <w:p w14:paraId="54D5583F" w14:textId="77777777" w:rsidR="00C342AB" w:rsidRDefault="006C374E" w:rsidP="00807582">
            <w:pPr>
              <w:rPr>
                <w:rFonts w:ascii="Arial" w:hAnsi="Arial" w:cs="Arial"/>
                <w:b/>
                <w:bCs/>
              </w:rPr>
            </w:pPr>
            <w:r>
              <w:rPr>
                <w:rFonts w:ascii="Arial" w:hAnsi="Arial" w:cs="Arial"/>
                <w:b/>
                <w:bCs/>
              </w:rPr>
              <w:t>Clerk</w:t>
            </w:r>
          </w:p>
          <w:p w14:paraId="066FCE7B" w14:textId="77777777" w:rsidR="00E91A2E" w:rsidRDefault="00E91A2E" w:rsidP="00807582">
            <w:pPr>
              <w:rPr>
                <w:rFonts w:ascii="Arial" w:hAnsi="Arial" w:cs="Arial"/>
                <w:b/>
                <w:bCs/>
              </w:rPr>
            </w:pPr>
          </w:p>
          <w:p w14:paraId="5D6D042A" w14:textId="77777777" w:rsidR="00E91A2E" w:rsidRDefault="00E91A2E" w:rsidP="00807582">
            <w:pPr>
              <w:rPr>
                <w:rFonts w:ascii="Arial" w:hAnsi="Arial" w:cs="Arial"/>
                <w:b/>
                <w:bCs/>
              </w:rPr>
            </w:pPr>
          </w:p>
          <w:p w14:paraId="1AA4CA8B" w14:textId="77777777" w:rsidR="00E91A2E" w:rsidRDefault="00E91A2E" w:rsidP="00807582">
            <w:pPr>
              <w:rPr>
                <w:rFonts w:ascii="Arial" w:hAnsi="Arial" w:cs="Arial"/>
                <w:b/>
                <w:bCs/>
              </w:rPr>
            </w:pPr>
          </w:p>
          <w:p w14:paraId="3AB82996" w14:textId="77777777" w:rsidR="00E91A2E" w:rsidRDefault="00E91A2E" w:rsidP="00807582">
            <w:pPr>
              <w:rPr>
                <w:rFonts w:ascii="Arial" w:hAnsi="Arial" w:cs="Arial"/>
                <w:b/>
                <w:bCs/>
              </w:rPr>
            </w:pPr>
          </w:p>
          <w:p w14:paraId="5D6F619C" w14:textId="77777777" w:rsidR="00E91A2E" w:rsidRDefault="00E91A2E" w:rsidP="00807582">
            <w:pPr>
              <w:rPr>
                <w:rFonts w:ascii="Arial" w:hAnsi="Arial" w:cs="Arial"/>
                <w:b/>
                <w:bCs/>
              </w:rPr>
            </w:pPr>
          </w:p>
          <w:p w14:paraId="5020754D" w14:textId="77777777" w:rsidR="00E91A2E" w:rsidRDefault="00E91A2E" w:rsidP="00807582">
            <w:pPr>
              <w:rPr>
                <w:rFonts w:ascii="Arial" w:hAnsi="Arial" w:cs="Arial"/>
                <w:b/>
                <w:bCs/>
              </w:rPr>
            </w:pPr>
          </w:p>
          <w:p w14:paraId="70AC9FD1" w14:textId="3E0F604B" w:rsidR="00E91A2E" w:rsidRPr="00EF5FC2" w:rsidRDefault="00E91A2E" w:rsidP="00807582">
            <w:pPr>
              <w:rPr>
                <w:rFonts w:ascii="Arial" w:hAnsi="Arial" w:cs="Arial"/>
                <w:b/>
                <w:bCs/>
              </w:rPr>
            </w:pPr>
            <w:r>
              <w:rPr>
                <w:rFonts w:ascii="Arial" w:hAnsi="Arial" w:cs="Arial"/>
                <w:b/>
                <w:bCs/>
              </w:rPr>
              <w:t>JH</w:t>
            </w:r>
          </w:p>
        </w:tc>
      </w:tr>
      <w:tr w:rsidR="007F427E" w14:paraId="5A2D68AF" w14:textId="77777777" w:rsidTr="00E52870">
        <w:trPr>
          <w:trHeight w:val="699"/>
        </w:trPr>
        <w:tc>
          <w:tcPr>
            <w:tcW w:w="649" w:type="pct"/>
          </w:tcPr>
          <w:p w14:paraId="024A8DCB" w14:textId="0B2FA62F" w:rsidR="00C342AB" w:rsidRPr="00B40845" w:rsidRDefault="00C342AB" w:rsidP="00807582">
            <w:pPr>
              <w:rPr>
                <w:rFonts w:ascii="Arial" w:hAnsi="Arial" w:cs="Arial"/>
                <w:b/>
                <w:bCs/>
              </w:rPr>
            </w:pPr>
            <w:r w:rsidRPr="00CA5D6C">
              <w:rPr>
                <w:rFonts w:ascii="Arial" w:hAnsi="Arial" w:cs="Arial"/>
                <w:b/>
                <w:bCs/>
              </w:rPr>
              <w:lastRenderedPageBreak/>
              <w:t>2</w:t>
            </w:r>
            <w:r>
              <w:rPr>
                <w:rFonts w:ascii="Arial" w:hAnsi="Arial" w:cs="Arial"/>
                <w:b/>
                <w:bCs/>
              </w:rPr>
              <w:t>3</w:t>
            </w:r>
            <w:r w:rsidR="00D13208">
              <w:rPr>
                <w:rFonts w:ascii="Arial" w:hAnsi="Arial" w:cs="Arial"/>
                <w:b/>
                <w:bCs/>
              </w:rPr>
              <w:t>-1</w:t>
            </w:r>
            <w:r w:rsidR="00E91A2E">
              <w:rPr>
                <w:rFonts w:ascii="Arial" w:hAnsi="Arial" w:cs="Arial"/>
                <w:b/>
                <w:bCs/>
              </w:rPr>
              <w:t>62</w:t>
            </w:r>
          </w:p>
        </w:tc>
        <w:tc>
          <w:tcPr>
            <w:tcW w:w="3684" w:type="pct"/>
          </w:tcPr>
          <w:p w14:paraId="3C58C1E2" w14:textId="77777777" w:rsidR="009663CE" w:rsidRPr="00D13B49" w:rsidRDefault="00D13B49" w:rsidP="00D13B49">
            <w:pPr>
              <w:rPr>
                <w:rFonts w:ascii="Arial" w:hAnsi="Arial" w:cs="Arial"/>
                <w:b/>
                <w:bCs/>
              </w:rPr>
            </w:pPr>
            <w:r w:rsidRPr="00D13B49">
              <w:rPr>
                <w:rFonts w:ascii="Arial" w:hAnsi="Arial" w:cs="Arial"/>
                <w:b/>
                <w:bCs/>
              </w:rPr>
              <w:t>Road Maintenance. Cleaning and Safety</w:t>
            </w:r>
          </w:p>
          <w:p w14:paraId="4080C9AF" w14:textId="47B7A1DA" w:rsidR="00D13B49" w:rsidRDefault="00D13B49" w:rsidP="00D13B49">
            <w:pPr>
              <w:rPr>
                <w:rFonts w:ascii="Arial" w:hAnsi="Arial" w:cs="Arial"/>
              </w:rPr>
            </w:pPr>
            <w:r>
              <w:rPr>
                <w:rFonts w:ascii="Arial" w:hAnsi="Arial" w:cs="Arial"/>
              </w:rPr>
              <w:t xml:space="preserve">The boundary marker </w:t>
            </w:r>
            <w:r w:rsidR="00E91A2E">
              <w:rPr>
                <w:rFonts w:ascii="Arial" w:hAnsi="Arial" w:cs="Arial"/>
              </w:rPr>
              <w:t>has been replaced.</w:t>
            </w:r>
          </w:p>
          <w:p w14:paraId="012E5621" w14:textId="156D1D9B" w:rsidR="00E52870" w:rsidRPr="000203F5" w:rsidRDefault="00E52870" w:rsidP="00D13B49">
            <w:pPr>
              <w:rPr>
                <w:rFonts w:ascii="Arial" w:hAnsi="Arial" w:cs="Arial"/>
              </w:rPr>
            </w:pPr>
          </w:p>
        </w:tc>
        <w:tc>
          <w:tcPr>
            <w:tcW w:w="667" w:type="pct"/>
          </w:tcPr>
          <w:p w14:paraId="780D88D8" w14:textId="77777777" w:rsidR="00C342AB" w:rsidRDefault="00C342AB" w:rsidP="00807582">
            <w:pPr>
              <w:rPr>
                <w:rFonts w:ascii="Arial" w:hAnsi="Arial" w:cs="Arial"/>
                <w:b/>
                <w:bCs/>
              </w:rPr>
            </w:pPr>
          </w:p>
          <w:p w14:paraId="6AB81308" w14:textId="77777777" w:rsidR="00857043" w:rsidRDefault="00857043" w:rsidP="00807582">
            <w:pPr>
              <w:rPr>
                <w:rFonts w:ascii="Arial" w:hAnsi="Arial" w:cs="Arial"/>
                <w:b/>
                <w:bCs/>
              </w:rPr>
            </w:pPr>
          </w:p>
          <w:p w14:paraId="69AAD800" w14:textId="6A548678" w:rsidR="00857043" w:rsidRPr="000D055E" w:rsidRDefault="00857043" w:rsidP="00807582">
            <w:pPr>
              <w:rPr>
                <w:rFonts w:ascii="Arial" w:hAnsi="Arial" w:cs="Arial"/>
                <w:b/>
                <w:bCs/>
              </w:rPr>
            </w:pPr>
          </w:p>
        </w:tc>
      </w:tr>
      <w:tr w:rsidR="007F427E" w14:paraId="4D9DEC3F" w14:textId="77777777" w:rsidTr="00E31E35">
        <w:trPr>
          <w:trHeight w:val="2847"/>
        </w:trPr>
        <w:tc>
          <w:tcPr>
            <w:tcW w:w="649" w:type="pct"/>
          </w:tcPr>
          <w:p w14:paraId="1B15F5DE" w14:textId="1380B501" w:rsidR="00C342AB" w:rsidRPr="00CA5D6C" w:rsidRDefault="00C342AB" w:rsidP="00807582">
            <w:pPr>
              <w:rPr>
                <w:rFonts w:ascii="Arial" w:hAnsi="Arial" w:cs="Arial"/>
                <w:b/>
                <w:bCs/>
              </w:rPr>
            </w:pPr>
            <w:r w:rsidRPr="00CA5D6C">
              <w:rPr>
                <w:rFonts w:ascii="Arial" w:hAnsi="Arial" w:cs="Arial"/>
                <w:b/>
                <w:bCs/>
              </w:rPr>
              <w:t>2</w:t>
            </w:r>
            <w:r>
              <w:rPr>
                <w:rFonts w:ascii="Arial" w:hAnsi="Arial" w:cs="Arial"/>
                <w:b/>
                <w:bCs/>
              </w:rPr>
              <w:t>3-</w:t>
            </w:r>
            <w:r w:rsidR="00857043">
              <w:rPr>
                <w:rFonts w:ascii="Arial" w:hAnsi="Arial" w:cs="Arial"/>
                <w:b/>
                <w:bCs/>
              </w:rPr>
              <w:t>1</w:t>
            </w:r>
            <w:r w:rsidR="00E91A2E">
              <w:rPr>
                <w:rFonts w:ascii="Arial" w:hAnsi="Arial" w:cs="Arial"/>
                <w:b/>
                <w:bCs/>
              </w:rPr>
              <w:t>63</w:t>
            </w:r>
          </w:p>
        </w:tc>
        <w:tc>
          <w:tcPr>
            <w:tcW w:w="3684" w:type="pct"/>
          </w:tcPr>
          <w:p w14:paraId="7253E4B9" w14:textId="77777777" w:rsidR="00857043" w:rsidRPr="00D13B49" w:rsidRDefault="00D13B49" w:rsidP="00D13B49">
            <w:pPr>
              <w:rPr>
                <w:rFonts w:ascii="Arial" w:hAnsi="Arial" w:cs="Arial"/>
                <w:b/>
                <w:bCs/>
              </w:rPr>
            </w:pPr>
            <w:proofErr w:type="spellStart"/>
            <w:r w:rsidRPr="00D13B49">
              <w:rPr>
                <w:rFonts w:ascii="Arial" w:hAnsi="Arial" w:cs="Arial"/>
                <w:b/>
                <w:bCs/>
              </w:rPr>
              <w:t>SpID</w:t>
            </w:r>
            <w:proofErr w:type="spellEnd"/>
            <w:r w:rsidRPr="00D13B49">
              <w:rPr>
                <w:rFonts w:ascii="Arial" w:hAnsi="Arial" w:cs="Arial"/>
                <w:b/>
                <w:bCs/>
              </w:rPr>
              <w:t xml:space="preserve"> Signs</w:t>
            </w:r>
          </w:p>
          <w:p w14:paraId="3485F587" w14:textId="0013A7B0" w:rsidR="00E31E35" w:rsidRPr="00947D79" w:rsidRDefault="00E91A2E" w:rsidP="00D13B49">
            <w:pPr>
              <w:rPr>
                <w:rFonts w:ascii="Arial" w:hAnsi="Arial" w:cs="Arial"/>
              </w:rPr>
            </w:pPr>
            <w:r>
              <w:rPr>
                <w:rFonts w:ascii="Arial" w:hAnsi="Arial" w:cs="Arial"/>
              </w:rPr>
              <w:t xml:space="preserve">It has not been possible to arrange an </w:t>
            </w:r>
            <w:proofErr w:type="spellStart"/>
            <w:proofErr w:type="gramStart"/>
            <w:r>
              <w:rPr>
                <w:rFonts w:ascii="Arial" w:hAnsi="Arial" w:cs="Arial"/>
              </w:rPr>
              <w:t>all party</w:t>
            </w:r>
            <w:proofErr w:type="spellEnd"/>
            <w:proofErr w:type="gramEnd"/>
            <w:r>
              <w:rPr>
                <w:rFonts w:ascii="Arial" w:hAnsi="Arial" w:cs="Arial"/>
              </w:rPr>
              <w:t xml:space="preserve"> meeting for various reasons but a decision needs to be made</w:t>
            </w:r>
            <w:r w:rsidR="00E31E35">
              <w:rPr>
                <w:rFonts w:ascii="Arial" w:hAnsi="Arial" w:cs="Arial"/>
              </w:rPr>
              <w:t xml:space="preserve"> as a matter of urgency.  </w:t>
            </w:r>
            <w:proofErr w:type="gramStart"/>
            <w:r w:rsidR="00E31E35">
              <w:rPr>
                <w:rFonts w:ascii="Arial" w:hAnsi="Arial" w:cs="Arial"/>
              </w:rPr>
              <w:t>Paul  Connell</w:t>
            </w:r>
            <w:proofErr w:type="gramEnd"/>
            <w:r w:rsidR="00E31E35">
              <w:rPr>
                <w:rFonts w:ascii="Arial" w:hAnsi="Arial" w:cs="Arial"/>
              </w:rPr>
              <w:t xml:space="preserve"> from the County Council to be asked to make a site visit and advise us of the best of the options that we have available to us.  Elan have intimated that the flashing signs on their own would not be appropriate, they need to be operated in conjunction with a </w:t>
            </w:r>
            <w:proofErr w:type="spellStart"/>
            <w:r w:rsidR="00E31E35">
              <w:rPr>
                <w:rFonts w:ascii="Arial" w:hAnsi="Arial" w:cs="Arial"/>
              </w:rPr>
              <w:t>SpiD</w:t>
            </w:r>
            <w:proofErr w:type="spellEnd"/>
            <w:r w:rsidR="00E31E35">
              <w:rPr>
                <w:rFonts w:ascii="Arial" w:hAnsi="Arial" w:cs="Arial"/>
              </w:rPr>
              <w:t>.</w:t>
            </w:r>
          </w:p>
        </w:tc>
        <w:tc>
          <w:tcPr>
            <w:tcW w:w="667" w:type="pct"/>
          </w:tcPr>
          <w:p w14:paraId="23342631" w14:textId="77777777" w:rsidR="00C342AB" w:rsidRDefault="00C342AB" w:rsidP="00807582">
            <w:pPr>
              <w:rPr>
                <w:rFonts w:ascii="Arial" w:hAnsi="Arial" w:cs="Arial"/>
                <w:b/>
                <w:bCs/>
              </w:rPr>
            </w:pPr>
          </w:p>
          <w:p w14:paraId="4500ED7A" w14:textId="77777777" w:rsidR="006C374E" w:rsidRDefault="006C374E" w:rsidP="00807582">
            <w:pPr>
              <w:rPr>
                <w:rFonts w:ascii="Arial" w:hAnsi="Arial" w:cs="Arial"/>
                <w:b/>
                <w:bCs/>
              </w:rPr>
            </w:pPr>
          </w:p>
          <w:p w14:paraId="43890C6C" w14:textId="77777777" w:rsidR="006C374E" w:rsidRDefault="006C374E" w:rsidP="00807582">
            <w:pPr>
              <w:rPr>
                <w:rFonts w:ascii="Arial" w:hAnsi="Arial" w:cs="Arial"/>
                <w:b/>
                <w:bCs/>
              </w:rPr>
            </w:pPr>
          </w:p>
          <w:p w14:paraId="6A93D0A7" w14:textId="77777777" w:rsidR="006C374E" w:rsidRDefault="006C374E" w:rsidP="00807582">
            <w:pPr>
              <w:rPr>
                <w:rFonts w:ascii="Arial" w:hAnsi="Arial" w:cs="Arial"/>
                <w:b/>
                <w:bCs/>
              </w:rPr>
            </w:pPr>
          </w:p>
          <w:p w14:paraId="18A0DBCB" w14:textId="77777777" w:rsidR="006C374E" w:rsidRDefault="006C374E" w:rsidP="00807582">
            <w:pPr>
              <w:rPr>
                <w:rFonts w:ascii="Arial" w:hAnsi="Arial" w:cs="Arial"/>
                <w:b/>
                <w:bCs/>
              </w:rPr>
            </w:pPr>
          </w:p>
          <w:p w14:paraId="6023320C" w14:textId="77777777" w:rsidR="006C374E" w:rsidRDefault="006C374E" w:rsidP="00807582">
            <w:pPr>
              <w:rPr>
                <w:rFonts w:ascii="Arial" w:hAnsi="Arial" w:cs="Arial"/>
                <w:b/>
                <w:bCs/>
              </w:rPr>
            </w:pPr>
          </w:p>
          <w:p w14:paraId="7AD40684" w14:textId="77777777" w:rsidR="00C342AB" w:rsidRDefault="00C342AB" w:rsidP="00807582">
            <w:pPr>
              <w:rPr>
                <w:rFonts w:ascii="Arial" w:hAnsi="Arial" w:cs="Arial"/>
                <w:b/>
                <w:bCs/>
              </w:rPr>
            </w:pPr>
          </w:p>
          <w:p w14:paraId="53E63910" w14:textId="77777777" w:rsidR="00857043" w:rsidRDefault="00857043" w:rsidP="00807582">
            <w:pPr>
              <w:rPr>
                <w:rFonts w:ascii="Arial" w:hAnsi="Arial" w:cs="Arial"/>
                <w:b/>
                <w:bCs/>
              </w:rPr>
            </w:pPr>
          </w:p>
          <w:p w14:paraId="12291882" w14:textId="34A2E38A" w:rsidR="00857043" w:rsidRPr="00CA5D6C" w:rsidRDefault="00857043" w:rsidP="00807582">
            <w:pPr>
              <w:rPr>
                <w:rFonts w:ascii="Arial" w:hAnsi="Arial" w:cs="Arial"/>
                <w:b/>
                <w:bCs/>
              </w:rPr>
            </w:pPr>
            <w:r>
              <w:rPr>
                <w:rFonts w:ascii="Arial" w:hAnsi="Arial" w:cs="Arial"/>
                <w:b/>
                <w:bCs/>
              </w:rPr>
              <w:t>Clerk</w:t>
            </w:r>
          </w:p>
        </w:tc>
      </w:tr>
      <w:tr w:rsidR="007F427E" w14:paraId="010E54F6" w14:textId="77777777" w:rsidTr="00E31E35">
        <w:trPr>
          <w:trHeight w:val="862"/>
        </w:trPr>
        <w:tc>
          <w:tcPr>
            <w:tcW w:w="649" w:type="pct"/>
          </w:tcPr>
          <w:p w14:paraId="3E7D0F7E" w14:textId="1C1EB2CC" w:rsidR="00C342AB" w:rsidRPr="00CA5D6C" w:rsidRDefault="002F4E48" w:rsidP="00807582">
            <w:pPr>
              <w:rPr>
                <w:rFonts w:ascii="Arial" w:hAnsi="Arial" w:cs="Arial"/>
                <w:b/>
                <w:bCs/>
              </w:rPr>
            </w:pPr>
            <w:r>
              <w:rPr>
                <w:rFonts w:ascii="Arial" w:hAnsi="Arial" w:cs="Arial"/>
                <w:b/>
                <w:bCs/>
              </w:rPr>
              <w:t>2</w:t>
            </w:r>
            <w:r w:rsidR="00C342AB">
              <w:rPr>
                <w:rFonts w:ascii="Arial" w:hAnsi="Arial" w:cs="Arial"/>
                <w:b/>
                <w:bCs/>
              </w:rPr>
              <w:t>3</w:t>
            </w:r>
            <w:r w:rsidR="00284C37">
              <w:rPr>
                <w:rFonts w:ascii="Arial" w:hAnsi="Arial" w:cs="Arial"/>
                <w:b/>
                <w:bCs/>
              </w:rPr>
              <w:t>-</w:t>
            </w:r>
            <w:r w:rsidR="00D13B49">
              <w:rPr>
                <w:rFonts w:ascii="Arial" w:hAnsi="Arial" w:cs="Arial"/>
                <w:b/>
                <w:bCs/>
              </w:rPr>
              <w:t>1</w:t>
            </w:r>
            <w:r w:rsidR="00E31E35">
              <w:rPr>
                <w:rFonts w:ascii="Arial" w:hAnsi="Arial" w:cs="Arial"/>
                <w:b/>
                <w:bCs/>
              </w:rPr>
              <w:t>64</w:t>
            </w:r>
          </w:p>
        </w:tc>
        <w:tc>
          <w:tcPr>
            <w:tcW w:w="3684" w:type="pct"/>
          </w:tcPr>
          <w:p w14:paraId="21DB49DA" w14:textId="60BDF9DA" w:rsidR="00D13B49" w:rsidRDefault="00D13B49" w:rsidP="00D13B49">
            <w:pPr>
              <w:rPr>
                <w:rFonts w:ascii="Arial" w:hAnsi="Arial" w:cs="Arial"/>
                <w:b/>
                <w:bCs/>
              </w:rPr>
            </w:pPr>
            <w:r w:rsidRPr="0003692A">
              <w:rPr>
                <w:rFonts w:ascii="Arial" w:hAnsi="Arial" w:cs="Arial"/>
                <w:b/>
                <w:bCs/>
              </w:rPr>
              <w:t xml:space="preserve">Definitive Map Modification Orders – Moss Lane </w:t>
            </w:r>
          </w:p>
          <w:p w14:paraId="5EC8301C" w14:textId="07B873C8" w:rsidR="00011A17" w:rsidRPr="00BB798A" w:rsidRDefault="000B1020" w:rsidP="00E31E35">
            <w:pPr>
              <w:rPr>
                <w:rFonts w:ascii="Arial" w:hAnsi="Arial" w:cs="Arial"/>
              </w:rPr>
            </w:pPr>
            <w:r>
              <w:rPr>
                <w:rFonts w:ascii="Arial" w:hAnsi="Arial" w:cs="Arial"/>
              </w:rPr>
              <w:t xml:space="preserve">Nothing to report. </w:t>
            </w:r>
            <w:r w:rsidR="00E31E35">
              <w:rPr>
                <w:rFonts w:ascii="Arial" w:hAnsi="Arial" w:cs="Arial"/>
              </w:rPr>
              <w:t xml:space="preserve"> </w:t>
            </w:r>
          </w:p>
        </w:tc>
        <w:tc>
          <w:tcPr>
            <w:tcW w:w="667" w:type="pct"/>
          </w:tcPr>
          <w:p w14:paraId="0EAF1D35" w14:textId="77777777" w:rsidR="00C342AB" w:rsidRDefault="00C342AB" w:rsidP="00807582">
            <w:pPr>
              <w:rPr>
                <w:rFonts w:ascii="Arial" w:hAnsi="Arial" w:cs="Arial"/>
                <w:b/>
                <w:bCs/>
              </w:rPr>
            </w:pPr>
          </w:p>
          <w:p w14:paraId="40EA8C1F" w14:textId="7533D1F4" w:rsidR="00142CB2" w:rsidRPr="0063078E" w:rsidRDefault="00142CB2" w:rsidP="00807582">
            <w:pPr>
              <w:rPr>
                <w:rFonts w:ascii="Arial" w:hAnsi="Arial" w:cs="Arial"/>
                <w:b/>
                <w:bCs/>
              </w:rPr>
            </w:pPr>
            <w:r>
              <w:rPr>
                <w:rFonts w:ascii="Arial" w:hAnsi="Arial" w:cs="Arial"/>
                <w:b/>
                <w:bCs/>
              </w:rPr>
              <w:t>Clerk</w:t>
            </w:r>
          </w:p>
        </w:tc>
      </w:tr>
      <w:tr w:rsidR="007F427E" w14:paraId="062864DB" w14:textId="77777777" w:rsidTr="00E52870">
        <w:trPr>
          <w:trHeight w:val="610"/>
        </w:trPr>
        <w:tc>
          <w:tcPr>
            <w:tcW w:w="649" w:type="pct"/>
          </w:tcPr>
          <w:p w14:paraId="1DDE10B9" w14:textId="72A2A236" w:rsidR="00C342AB" w:rsidRPr="00C24E2D" w:rsidRDefault="00C342AB" w:rsidP="00807582">
            <w:pPr>
              <w:rPr>
                <w:rFonts w:ascii="Arial" w:hAnsi="Arial" w:cs="Arial"/>
                <w:b/>
                <w:bCs/>
              </w:rPr>
            </w:pPr>
            <w:r>
              <w:rPr>
                <w:rFonts w:ascii="Arial" w:hAnsi="Arial" w:cs="Arial"/>
                <w:b/>
                <w:bCs/>
              </w:rPr>
              <w:t>23-</w:t>
            </w:r>
            <w:r w:rsidR="00011A17">
              <w:rPr>
                <w:rFonts w:ascii="Arial" w:hAnsi="Arial" w:cs="Arial"/>
                <w:b/>
                <w:bCs/>
              </w:rPr>
              <w:t>1</w:t>
            </w:r>
            <w:r w:rsidR="00E31E35">
              <w:rPr>
                <w:rFonts w:ascii="Arial" w:hAnsi="Arial" w:cs="Arial"/>
                <w:b/>
                <w:bCs/>
              </w:rPr>
              <w:t>65</w:t>
            </w:r>
          </w:p>
        </w:tc>
        <w:tc>
          <w:tcPr>
            <w:tcW w:w="3684" w:type="pct"/>
          </w:tcPr>
          <w:p w14:paraId="05F7D142" w14:textId="21E96159" w:rsidR="0021663C" w:rsidRDefault="00E31E35" w:rsidP="00807582">
            <w:pPr>
              <w:rPr>
                <w:rFonts w:ascii="Arial" w:hAnsi="Arial" w:cs="Arial"/>
                <w:b/>
                <w:bCs/>
                <w:lang w:val="en-US"/>
              </w:rPr>
            </w:pPr>
            <w:r>
              <w:rPr>
                <w:rFonts w:ascii="Arial" w:hAnsi="Arial" w:cs="Arial"/>
                <w:b/>
                <w:bCs/>
                <w:lang w:val="en-US"/>
              </w:rPr>
              <w:t>Planning</w:t>
            </w:r>
          </w:p>
          <w:p w14:paraId="12C8F8A8" w14:textId="2FA05BA8" w:rsidR="00011A17" w:rsidRDefault="00E31E35" w:rsidP="00E31E35">
            <w:pPr>
              <w:rPr>
                <w:rFonts w:ascii="Arial" w:hAnsi="Arial" w:cs="Arial"/>
                <w:b/>
                <w:bCs/>
                <w:lang w:val="en-US"/>
              </w:rPr>
            </w:pPr>
            <w:r>
              <w:rPr>
                <w:rFonts w:ascii="Arial" w:hAnsi="Arial" w:cs="Arial"/>
                <w:lang w:val="en-US"/>
              </w:rPr>
              <w:t>23/00693/</w:t>
            </w:r>
            <w:proofErr w:type="gramStart"/>
            <w:r>
              <w:rPr>
                <w:rFonts w:ascii="Arial" w:hAnsi="Arial" w:cs="Arial"/>
                <w:lang w:val="en-US"/>
              </w:rPr>
              <w:t>VCN  Erection</w:t>
            </w:r>
            <w:proofErr w:type="gramEnd"/>
            <w:r>
              <w:rPr>
                <w:rFonts w:ascii="Arial" w:hAnsi="Arial" w:cs="Arial"/>
                <w:lang w:val="en-US"/>
              </w:rPr>
              <w:t xml:space="preserve"> of a dwelling and associated access. (</w:t>
            </w:r>
            <w:proofErr w:type="gramStart"/>
            <w:r>
              <w:rPr>
                <w:rFonts w:ascii="Arial" w:hAnsi="Arial" w:cs="Arial"/>
                <w:lang w:val="en-US"/>
              </w:rPr>
              <w:t>pursuant</w:t>
            </w:r>
            <w:proofErr w:type="gramEnd"/>
            <w:r>
              <w:rPr>
                <w:rFonts w:ascii="Arial" w:hAnsi="Arial" w:cs="Arial"/>
                <w:lang w:val="en-US"/>
              </w:rPr>
              <w:t xml:space="preserve"> to the variation of condition 2 on allowed appeal. APP/A2335/W/22/3305040 to relocate the dwelling North within the </w:t>
            </w:r>
            <w:proofErr w:type="gramStart"/>
            <w:r>
              <w:rPr>
                <w:rFonts w:ascii="Arial" w:hAnsi="Arial" w:cs="Arial"/>
                <w:lang w:val="en-US"/>
              </w:rPr>
              <w:t xml:space="preserve">site)  </w:t>
            </w:r>
            <w:r w:rsidRPr="00E31E35">
              <w:rPr>
                <w:rFonts w:ascii="Arial" w:hAnsi="Arial" w:cs="Arial"/>
                <w:b/>
                <w:bCs/>
                <w:lang w:val="en-US"/>
              </w:rPr>
              <w:t>Objected</w:t>
            </w:r>
            <w:proofErr w:type="gramEnd"/>
            <w:r>
              <w:rPr>
                <w:rFonts w:ascii="Arial" w:hAnsi="Arial" w:cs="Arial"/>
                <w:b/>
                <w:bCs/>
                <w:lang w:val="en-US"/>
              </w:rPr>
              <w:t xml:space="preserve"> on the grounds that </w:t>
            </w:r>
            <w:r w:rsidR="00E17B62">
              <w:rPr>
                <w:rFonts w:ascii="Arial" w:hAnsi="Arial" w:cs="Arial"/>
                <w:b/>
                <w:bCs/>
                <w:lang w:val="en-US"/>
              </w:rPr>
              <w:t xml:space="preserve">the Parish Council </w:t>
            </w:r>
            <w:r w:rsidR="00DD008B">
              <w:rPr>
                <w:rFonts w:ascii="Arial" w:hAnsi="Arial" w:cs="Arial"/>
                <w:b/>
                <w:bCs/>
                <w:lang w:val="en-US"/>
              </w:rPr>
              <w:t xml:space="preserve">consider </w:t>
            </w:r>
            <w:r>
              <w:rPr>
                <w:rFonts w:ascii="Arial" w:hAnsi="Arial" w:cs="Arial"/>
                <w:b/>
                <w:bCs/>
                <w:lang w:val="en-US"/>
              </w:rPr>
              <w:t xml:space="preserve">it </w:t>
            </w:r>
            <w:r w:rsidR="00DD008B">
              <w:rPr>
                <w:rFonts w:ascii="Arial" w:hAnsi="Arial" w:cs="Arial"/>
                <w:b/>
                <w:bCs/>
                <w:lang w:val="en-US"/>
              </w:rPr>
              <w:t xml:space="preserve">has already been decided that it </w:t>
            </w:r>
            <w:r>
              <w:rPr>
                <w:rFonts w:ascii="Arial" w:hAnsi="Arial" w:cs="Arial"/>
                <w:b/>
                <w:bCs/>
                <w:lang w:val="en-US"/>
              </w:rPr>
              <w:t>is in the best place for all concerned in the vicinity</w:t>
            </w:r>
            <w:r w:rsidR="00DD008B">
              <w:rPr>
                <w:rFonts w:ascii="Arial" w:hAnsi="Arial" w:cs="Arial"/>
                <w:b/>
                <w:bCs/>
                <w:lang w:val="en-US"/>
              </w:rPr>
              <w:t>.</w:t>
            </w:r>
          </w:p>
          <w:p w14:paraId="151AFD36" w14:textId="77777777" w:rsidR="00DD008B" w:rsidRDefault="00DD008B" w:rsidP="00E31E35">
            <w:pPr>
              <w:rPr>
                <w:rFonts w:ascii="Arial" w:hAnsi="Arial" w:cs="Arial"/>
                <w:lang w:val="en-US"/>
              </w:rPr>
            </w:pPr>
            <w:r w:rsidRPr="00DD008B">
              <w:rPr>
                <w:rFonts w:ascii="Arial" w:hAnsi="Arial" w:cs="Arial"/>
                <w:lang w:val="en-US"/>
              </w:rPr>
              <w:t>23/2279/LB</w:t>
            </w:r>
            <w:r>
              <w:rPr>
                <w:rFonts w:ascii="Arial" w:hAnsi="Arial" w:cs="Arial"/>
                <w:lang w:val="en-US"/>
              </w:rPr>
              <w:t xml:space="preserve"> Listed Building application for the demolition of exiting and erection of a replacement single </w:t>
            </w:r>
            <w:proofErr w:type="spellStart"/>
            <w:r>
              <w:rPr>
                <w:rFonts w:ascii="Arial" w:hAnsi="Arial" w:cs="Arial"/>
                <w:lang w:val="en-US"/>
              </w:rPr>
              <w:t>storey</w:t>
            </w:r>
            <w:proofErr w:type="spellEnd"/>
            <w:r>
              <w:rPr>
                <w:rFonts w:ascii="Arial" w:hAnsi="Arial" w:cs="Arial"/>
                <w:lang w:val="en-US"/>
              </w:rPr>
              <w:t xml:space="preserve"> side and read extension and demolition of structural a </w:t>
            </w:r>
            <w:proofErr w:type="gramStart"/>
            <w:r>
              <w:rPr>
                <w:rFonts w:ascii="Arial" w:hAnsi="Arial" w:cs="Arial"/>
                <w:lang w:val="en-US"/>
              </w:rPr>
              <w:t>wall</w:t>
            </w:r>
            <w:proofErr w:type="gramEnd"/>
          </w:p>
          <w:p w14:paraId="6D58B896" w14:textId="44100A62" w:rsidR="00DD008B" w:rsidRDefault="00DD008B" w:rsidP="00E31E35">
            <w:pPr>
              <w:rPr>
                <w:rFonts w:ascii="Arial" w:hAnsi="Arial" w:cs="Arial"/>
                <w:lang w:val="en-US"/>
              </w:rPr>
            </w:pPr>
            <w:r>
              <w:rPr>
                <w:rFonts w:ascii="Arial" w:hAnsi="Arial" w:cs="Arial"/>
                <w:lang w:val="en-US"/>
              </w:rPr>
              <w:t>No Objection to the plan</w:t>
            </w:r>
          </w:p>
          <w:p w14:paraId="6B345B41" w14:textId="5CB144D1" w:rsidR="00DD008B" w:rsidRPr="00DD008B" w:rsidRDefault="00DD008B" w:rsidP="00E31E35">
            <w:pPr>
              <w:rPr>
                <w:rFonts w:ascii="Arial" w:hAnsi="Arial" w:cs="Arial"/>
                <w:lang w:val="en-US"/>
              </w:rPr>
            </w:pPr>
          </w:p>
        </w:tc>
        <w:tc>
          <w:tcPr>
            <w:tcW w:w="667" w:type="pct"/>
          </w:tcPr>
          <w:p w14:paraId="4B5513AF" w14:textId="6F0260EA" w:rsidR="00C342AB" w:rsidRDefault="00C342AB" w:rsidP="00807582">
            <w:pPr>
              <w:rPr>
                <w:rFonts w:ascii="Arial" w:hAnsi="Arial" w:cs="Arial"/>
                <w:b/>
                <w:bCs/>
              </w:rPr>
            </w:pPr>
          </w:p>
          <w:p w14:paraId="494CF16F" w14:textId="77777777" w:rsidR="0021663C" w:rsidRDefault="0021663C" w:rsidP="00807582">
            <w:pPr>
              <w:rPr>
                <w:rFonts w:ascii="Arial" w:hAnsi="Arial" w:cs="Arial"/>
                <w:b/>
                <w:bCs/>
              </w:rPr>
            </w:pPr>
          </w:p>
          <w:p w14:paraId="2BC88B79" w14:textId="77777777" w:rsidR="00C342AB" w:rsidRDefault="00C342AB" w:rsidP="00807582">
            <w:pPr>
              <w:rPr>
                <w:rFonts w:ascii="Arial" w:hAnsi="Arial" w:cs="Arial"/>
                <w:b/>
                <w:bCs/>
              </w:rPr>
            </w:pPr>
          </w:p>
          <w:p w14:paraId="3332D0BD" w14:textId="77777777" w:rsidR="00011A17" w:rsidRDefault="00011A17" w:rsidP="00807582">
            <w:pPr>
              <w:rPr>
                <w:rFonts w:ascii="Arial" w:hAnsi="Arial" w:cs="Arial"/>
                <w:b/>
                <w:bCs/>
              </w:rPr>
            </w:pPr>
          </w:p>
          <w:p w14:paraId="3296C7D0" w14:textId="77777777" w:rsidR="00DD008B" w:rsidRDefault="00DD008B" w:rsidP="00807582">
            <w:pPr>
              <w:rPr>
                <w:rFonts w:ascii="Arial" w:hAnsi="Arial" w:cs="Arial"/>
                <w:b/>
                <w:bCs/>
              </w:rPr>
            </w:pPr>
          </w:p>
          <w:p w14:paraId="7AEA397D" w14:textId="77777777" w:rsidR="00011A17" w:rsidRDefault="00011A17" w:rsidP="00807582">
            <w:pPr>
              <w:rPr>
                <w:rFonts w:ascii="Arial" w:hAnsi="Arial" w:cs="Arial"/>
                <w:b/>
                <w:bCs/>
              </w:rPr>
            </w:pPr>
          </w:p>
          <w:p w14:paraId="47835A01" w14:textId="77777777" w:rsidR="00E17B62" w:rsidRDefault="00E17B62" w:rsidP="00807582">
            <w:pPr>
              <w:rPr>
                <w:rFonts w:ascii="Arial" w:hAnsi="Arial" w:cs="Arial"/>
                <w:b/>
                <w:bCs/>
              </w:rPr>
            </w:pPr>
          </w:p>
          <w:p w14:paraId="32BD6BCB" w14:textId="2555448D" w:rsidR="00E932DC" w:rsidRDefault="00E31E35" w:rsidP="00807582">
            <w:pPr>
              <w:rPr>
                <w:rFonts w:ascii="Arial" w:hAnsi="Arial" w:cs="Arial"/>
                <w:b/>
                <w:bCs/>
              </w:rPr>
            </w:pPr>
            <w:r>
              <w:rPr>
                <w:rFonts w:ascii="Arial" w:hAnsi="Arial" w:cs="Arial"/>
                <w:b/>
                <w:bCs/>
              </w:rPr>
              <w:t>Clerk</w:t>
            </w:r>
          </w:p>
          <w:p w14:paraId="529DADFB" w14:textId="30400971" w:rsidR="00011A17" w:rsidRPr="00C24E2D" w:rsidRDefault="00011A17" w:rsidP="00807582">
            <w:pPr>
              <w:rPr>
                <w:rFonts w:ascii="Arial" w:hAnsi="Arial" w:cs="Arial"/>
                <w:b/>
                <w:bCs/>
              </w:rPr>
            </w:pPr>
          </w:p>
        </w:tc>
      </w:tr>
      <w:tr w:rsidR="007F427E" w14:paraId="25D9EE2E" w14:textId="77777777" w:rsidTr="00E52870">
        <w:trPr>
          <w:trHeight w:val="1101"/>
        </w:trPr>
        <w:tc>
          <w:tcPr>
            <w:tcW w:w="649" w:type="pct"/>
          </w:tcPr>
          <w:p w14:paraId="56B1E3E6" w14:textId="48C437F6" w:rsidR="001250A2" w:rsidRPr="00B60221" w:rsidRDefault="001250A2" w:rsidP="00807582">
            <w:pPr>
              <w:rPr>
                <w:rFonts w:ascii="Arial" w:hAnsi="Arial" w:cs="Arial"/>
                <w:b/>
                <w:bCs/>
              </w:rPr>
            </w:pPr>
            <w:r w:rsidRPr="00716627">
              <w:rPr>
                <w:rFonts w:ascii="Arial" w:hAnsi="Arial" w:cs="Arial"/>
                <w:b/>
                <w:bCs/>
              </w:rPr>
              <w:t>2</w:t>
            </w:r>
            <w:r>
              <w:rPr>
                <w:rFonts w:ascii="Arial" w:hAnsi="Arial" w:cs="Arial"/>
                <w:b/>
                <w:bCs/>
              </w:rPr>
              <w:t>3-</w:t>
            </w:r>
            <w:r w:rsidR="00011A17">
              <w:rPr>
                <w:rFonts w:ascii="Arial" w:hAnsi="Arial" w:cs="Arial"/>
                <w:b/>
                <w:bCs/>
              </w:rPr>
              <w:t>1</w:t>
            </w:r>
            <w:r w:rsidR="00E17B62">
              <w:rPr>
                <w:rFonts w:ascii="Arial" w:hAnsi="Arial" w:cs="Arial"/>
                <w:b/>
                <w:bCs/>
              </w:rPr>
              <w:t>66</w:t>
            </w:r>
          </w:p>
        </w:tc>
        <w:tc>
          <w:tcPr>
            <w:tcW w:w="3684" w:type="pct"/>
            <w:tcBorders>
              <w:left w:val="nil"/>
              <w:right w:val="single" w:sz="4" w:space="0" w:color="auto"/>
            </w:tcBorders>
          </w:tcPr>
          <w:p w14:paraId="5817C1AD" w14:textId="77777777" w:rsidR="00703570" w:rsidRDefault="00703570" w:rsidP="00703570">
            <w:pPr>
              <w:rPr>
                <w:rFonts w:ascii="Arial" w:hAnsi="Arial" w:cs="Arial"/>
                <w:b/>
                <w:bCs/>
                <w:lang w:val="en-US"/>
              </w:rPr>
            </w:pPr>
            <w:r>
              <w:rPr>
                <w:rFonts w:ascii="Arial" w:hAnsi="Arial" w:cs="Arial"/>
                <w:b/>
                <w:bCs/>
                <w:lang w:val="en-US"/>
              </w:rPr>
              <w:t>Sunderland Point Road – warning signs and road repairs</w:t>
            </w:r>
          </w:p>
          <w:p w14:paraId="0180CD31" w14:textId="614E02A2" w:rsidR="00011A17" w:rsidRPr="009F1A21" w:rsidRDefault="00703570" w:rsidP="00E17B62">
            <w:pPr>
              <w:rPr>
                <w:rFonts w:ascii="Arial" w:hAnsi="Arial" w:cs="Arial"/>
              </w:rPr>
            </w:pPr>
            <w:r w:rsidRPr="00703570">
              <w:rPr>
                <w:rFonts w:ascii="Arial" w:hAnsi="Arial" w:cs="Arial"/>
                <w:lang w:val="en-US"/>
              </w:rPr>
              <w:t xml:space="preserve">Alpha Engraving </w:t>
            </w:r>
            <w:r w:rsidR="00E17B62">
              <w:rPr>
                <w:rFonts w:ascii="Arial" w:hAnsi="Arial" w:cs="Arial"/>
                <w:lang w:val="en-US"/>
              </w:rPr>
              <w:t xml:space="preserve">have now quoted £196.05 plus VAT per sign. Jonathan </w:t>
            </w:r>
            <w:r>
              <w:rPr>
                <w:rFonts w:ascii="Arial" w:hAnsi="Arial" w:cs="Arial"/>
                <w:lang w:val="en-US"/>
              </w:rPr>
              <w:t xml:space="preserve">Higginson </w:t>
            </w:r>
            <w:r w:rsidR="00E17B62">
              <w:rPr>
                <w:rFonts w:ascii="Arial" w:hAnsi="Arial" w:cs="Arial"/>
                <w:lang w:val="en-US"/>
              </w:rPr>
              <w:t xml:space="preserve">will order and install them. </w:t>
            </w:r>
          </w:p>
        </w:tc>
        <w:tc>
          <w:tcPr>
            <w:tcW w:w="667" w:type="pct"/>
          </w:tcPr>
          <w:p w14:paraId="48B91235" w14:textId="77777777" w:rsidR="00011A17" w:rsidRDefault="00011A17" w:rsidP="00807582">
            <w:pPr>
              <w:rPr>
                <w:rFonts w:ascii="Arial" w:hAnsi="Arial" w:cs="Arial"/>
                <w:b/>
                <w:bCs/>
              </w:rPr>
            </w:pPr>
          </w:p>
          <w:p w14:paraId="7A9E361C" w14:textId="77777777" w:rsidR="00E17B62" w:rsidRDefault="00E17B62" w:rsidP="00807582">
            <w:pPr>
              <w:rPr>
                <w:rFonts w:ascii="Arial" w:hAnsi="Arial" w:cs="Arial"/>
                <w:b/>
                <w:bCs/>
              </w:rPr>
            </w:pPr>
          </w:p>
          <w:p w14:paraId="347B474F" w14:textId="77777777" w:rsidR="00011A17" w:rsidRDefault="00011A17" w:rsidP="00807582">
            <w:pPr>
              <w:rPr>
                <w:rFonts w:ascii="Arial" w:hAnsi="Arial" w:cs="Arial"/>
                <w:b/>
                <w:bCs/>
              </w:rPr>
            </w:pPr>
          </w:p>
          <w:p w14:paraId="451A207C" w14:textId="77777777" w:rsidR="00703570" w:rsidRDefault="00E17B62" w:rsidP="00807582">
            <w:pPr>
              <w:rPr>
                <w:rFonts w:ascii="Arial" w:hAnsi="Arial" w:cs="Arial"/>
                <w:b/>
                <w:bCs/>
              </w:rPr>
            </w:pPr>
            <w:r>
              <w:rPr>
                <w:rFonts w:ascii="Arial" w:hAnsi="Arial" w:cs="Arial"/>
                <w:b/>
                <w:bCs/>
              </w:rPr>
              <w:t>JH</w:t>
            </w:r>
          </w:p>
          <w:p w14:paraId="454C9416" w14:textId="6515D1DF" w:rsidR="00E17B62" w:rsidRPr="00B60221" w:rsidRDefault="00E17B62" w:rsidP="00807582">
            <w:pPr>
              <w:rPr>
                <w:rFonts w:ascii="Arial" w:hAnsi="Arial" w:cs="Arial"/>
                <w:b/>
                <w:bCs/>
              </w:rPr>
            </w:pPr>
          </w:p>
        </w:tc>
      </w:tr>
      <w:tr w:rsidR="007F427E" w14:paraId="7BD3A447" w14:textId="77777777" w:rsidTr="00E52870">
        <w:trPr>
          <w:trHeight w:val="808"/>
        </w:trPr>
        <w:tc>
          <w:tcPr>
            <w:tcW w:w="649" w:type="pct"/>
            <w:tcBorders>
              <w:left w:val="single" w:sz="4" w:space="0" w:color="auto"/>
              <w:right w:val="single" w:sz="4" w:space="0" w:color="auto"/>
            </w:tcBorders>
          </w:tcPr>
          <w:p w14:paraId="51B3701F" w14:textId="5531ED37" w:rsidR="001250A2" w:rsidRDefault="001250A2" w:rsidP="00807582">
            <w:pPr>
              <w:rPr>
                <w:rFonts w:ascii="Arial" w:hAnsi="Arial" w:cs="Arial"/>
                <w:b/>
                <w:bCs/>
              </w:rPr>
            </w:pPr>
            <w:r>
              <w:rPr>
                <w:rFonts w:ascii="Arial" w:hAnsi="Arial" w:cs="Arial"/>
                <w:b/>
                <w:bCs/>
              </w:rPr>
              <w:t>23-</w:t>
            </w:r>
            <w:r w:rsidR="0003692A">
              <w:rPr>
                <w:rFonts w:ascii="Arial" w:hAnsi="Arial" w:cs="Arial"/>
                <w:b/>
                <w:bCs/>
              </w:rPr>
              <w:t>1</w:t>
            </w:r>
            <w:r w:rsidR="00E17B62">
              <w:rPr>
                <w:rFonts w:ascii="Arial" w:hAnsi="Arial" w:cs="Arial"/>
                <w:b/>
                <w:bCs/>
              </w:rPr>
              <w:t>67</w:t>
            </w:r>
          </w:p>
        </w:tc>
        <w:tc>
          <w:tcPr>
            <w:tcW w:w="3684" w:type="pct"/>
            <w:tcBorders>
              <w:left w:val="nil"/>
              <w:right w:val="single" w:sz="4" w:space="0" w:color="auto"/>
            </w:tcBorders>
          </w:tcPr>
          <w:p w14:paraId="1760B530" w14:textId="77777777" w:rsidR="00703570" w:rsidRDefault="00703570" w:rsidP="00703570">
            <w:pPr>
              <w:rPr>
                <w:rFonts w:ascii="Arial" w:hAnsi="Arial" w:cs="Arial"/>
                <w:b/>
                <w:bCs/>
                <w:lang w:val="en-US"/>
              </w:rPr>
            </w:pPr>
            <w:r>
              <w:rPr>
                <w:rFonts w:ascii="Arial" w:hAnsi="Arial" w:cs="Arial"/>
                <w:b/>
                <w:bCs/>
                <w:lang w:val="en-US"/>
              </w:rPr>
              <w:t>Sunderland Point Toilets</w:t>
            </w:r>
          </w:p>
          <w:p w14:paraId="6BE126EE" w14:textId="7732C938" w:rsidR="0003692A" w:rsidRPr="00E742CC" w:rsidRDefault="00703570" w:rsidP="00E17B62">
            <w:pPr>
              <w:rPr>
                <w:rFonts w:ascii="Arial" w:hAnsi="Arial" w:cs="Arial"/>
              </w:rPr>
            </w:pPr>
            <w:r w:rsidRPr="00703570">
              <w:rPr>
                <w:rFonts w:ascii="Arial" w:hAnsi="Arial" w:cs="Arial"/>
                <w:lang w:val="en-US"/>
              </w:rPr>
              <w:t xml:space="preserve">A list of remedial work to the toilet block had been received from </w:t>
            </w:r>
            <w:r>
              <w:rPr>
                <w:rFonts w:ascii="Arial" w:hAnsi="Arial" w:cs="Arial"/>
                <w:lang w:val="en-US"/>
              </w:rPr>
              <w:t xml:space="preserve">The Sunderland Point Community Association. </w:t>
            </w:r>
            <w:r w:rsidR="00E17B62">
              <w:rPr>
                <w:rFonts w:ascii="Arial" w:hAnsi="Arial" w:cs="Arial"/>
                <w:lang w:val="en-US"/>
              </w:rPr>
              <w:t>There had not been a response from the city council The clerk to progress this matter</w:t>
            </w:r>
          </w:p>
        </w:tc>
        <w:tc>
          <w:tcPr>
            <w:tcW w:w="667" w:type="pct"/>
            <w:tcBorders>
              <w:left w:val="single" w:sz="4" w:space="0" w:color="auto"/>
              <w:right w:val="single" w:sz="4" w:space="0" w:color="auto"/>
            </w:tcBorders>
          </w:tcPr>
          <w:p w14:paraId="73C4B217" w14:textId="77777777" w:rsidR="001250A2" w:rsidRDefault="001250A2" w:rsidP="00807582">
            <w:pPr>
              <w:rPr>
                <w:rFonts w:ascii="Arial" w:hAnsi="Arial" w:cs="Arial"/>
                <w:b/>
                <w:bCs/>
              </w:rPr>
            </w:pPr>
          </w:p>
          <w:p w14:paraId="67137E7A" w14:textId="77777777" w:rsidR="00F311FB" w:rsidRDefault="00F311FB" w:rsidP="00807582">
            <w:pPr>
              <w:rPr>
                <w:rFonts w:ascii="Arial" w:hAnsi="Arial" w:cs="Arial"/>
                <w:b/>
                <w:bCs/>
              </w:rPr>
            </w:pPr>
          </w:p>
          <w:p w14:paraId="24CA1835" w14:textId="77777777" w:rsidR="001250A2" w:rsidRDefault="001250A2" w:rsidP="00807582">
            <w:pPr>
              <w:rPr>
                <w:rFonts w:ascii="Arial" w:hAnsi="Arial" w:cs="Arial"/>
                <w:b/>
                <w:bCs/>
              </w:rPr>
            </w:pPr>
            <w:r>
              <w:rPr>
                <w:rFonts w:ascii="Arial" w:hAnsi="Arial" w:cs="Arial"/>
                <w:b/>
                <w:bCs/>
              </w:rPr>
              <w:t xml:space="preserve">   </w:t>
            </w:r>
          </w:p>
          <w:p w14:paraId="040899B5" w14:textId="77777777" w:rsidR="00B13F41" w:rsidRDefault="00B13F41" w:rsidP="00807582">
            <w:pPr>
              <w:rPr>
                <w:rFonts w:ascii="Arial" w:hAnsi="Arial" w:cs="Arial"/>
                <w:b/>
                <w:bCs/>
              </w:rPr>
            </w:pPr>
          </w:p>
          <w:p w14:paraId="14482871" w14:textId="77777777" w:rsidR="00B13F41" w:rsidRDefault="00B13F41" w:rsidP="00807582">
            <w:pPr>
              <w:rPr>
                <w:rFonts w:ascii="Arial" w:hAnsi="Arial" w:cs="Arial"/>
                <w:b/>
                <w:bCs/>
              </w:rPr>
            </w:pPr>
            <w:r>
              <w:rPr>
                <w:rFonts w:ascii="Arial" w:hAnsi="Arial" w:cs="Arial"/>
                <w:b/>
                <w:bCs/>
              </w:rPr>
              <w:t>Clerk</w:t>
            </w:r>
          </w:p>
          <w:p w14:paraId="379F7837" w14:textId="6556E74A" w:rsidR="00E17B62" w:rsidRDefault="00E17B62" w:rsidP="00807582">
            <w:pPr>
              <w:rPr>
                <w:rFonts w:ascii="Arial" w:hAnsi="Arial" w:cs="Arial"/>
                <w:b/>
                <w:bCs/>
              </w:rPr>
            </w:pPr>
          </w:p>
        </w:tc>
      </w:tr>
      <w:tr w:rsidR="007F427E" w14:paraId="2A80F32E" w14:textId="0047E66D" w:rsidTr="00E17B62">
        <w:trPr>
          <w:trHeight w:val="1550"/>
        </w:trPr>
        <w:tc>
          <w:tcPr>
            <w:tcW w:w="649" w:type="pct"/>
            <w:tcBorders>
              <w:left w:val="single" w:sz="4" w:space="0" w:color="auto"/>
              <w:right w:val="single" w:sz="4" w:space="0" w:color="auto"/>
            </w:tcBorders>
          </w:tcPr>
          <w:p w14:paraId="71B43C79" w14:textId="5CB687B4" w:rsidR="00807582" w:rsidRPr="007948B8" w:rsidRDefault="00E17B62" w:rsidP="00703570">
            <w:pPr>
              <w:rPr>
                <w:rFonts w:ascii="Arial" w:hAnsi="Arial" w:cs="Arial"/>
                <w:b/>
                <w:bCs/>
              </w:rPr>
            </w:pPr>
            <w:r>
              <w:rPr>
                <w:rFonts w:ascii="Arial" w:hAnsi="Arial" w:cs="Arial"/>
                <w:b/>
                <w:bCs/>
              </w:rPr>
              <w:lastRenderedPageBreak/>
              <w:t>23-168</w:t>
            </w:r>
          </w:p>
        </w:tc>
        <w:tc>
          <w:tcPr>
            <w:tcW w:w="3684" w:type="pct"/>
            <w:tcBorders>
              <w:left w:val="single" w:sz="4" w:space="0" w:color="auto"/>
              <w:right w:val="single" w:sz="4" w:space="0" w:color="auto"/>
            </w:tcBorders>
          </w:tcPr>
          <w:p w14:paraId="6658B4E2" w14:textId="77777777" w:rsidR="00807582" w:rsidRPr="00E17B62" w:rsidRDefault="00B13F41" w:rsidP="00166DA1">
            <w:pPr>
              <w:rPr>
                <w:rFonts w:ascii="Arial" w:hAnsi="Arial" w:cs="Arial"/>
                <w:b/>
                <w:bCs/>
              </w:rPr>
            </w:pPr>
            <w:r w:rsidRPr="00E17B62">
              <w:rPr>
                <w:rFonts w:ascii="Arial" w:hAnsi="Arial" w:cs="Arial"/>
                <w:b/>
                <w:bCs/>
              </w:rPr>
              <w:t>Overton Flag</w:t>
            </w:r>
          </w:p>
          <w:p w14:paraId="31ECEDF4" w14:textId="397E4F38" w:rsidR="00B13F41" w:rsidRPr="00E17B62" w:rsidRDefault="00E17B62" w:rsidP="00B13F41">
            <w:pPr>
              <w:rPr>
                <w:rFonts w:ascii="Arial" w:hAnsi="Arial" w:cs="Arial"/>
              </w:rPr>
            </w:pPr>
            <w:r w:rsidRPr="00E17B62">
              <w:rPr>
                <w:rFonts w:ascii="Arial" w:hAnsi="Arial" w:cs="Arial"/>
              </w:rPr>
              <w:t>An email</w:t>
            </w:r>
            <w:r>
              <w:rPr>
                <w:rFonts w:ascii="Arial" w:hAnsi="Arial" w:cs="Arial"/>
              </w:rPr>
              <w:t xml:space="preserve"> had been received from Mrs Easthope, Head Teacher, agreeing for the school emblem to be used in one quarter of the flag.  This matter now to be followed up.</w:t>
            </w:r>
          </w:p>
        </w:tc>
        <w:tc>
          <w:tcPr>
            <w:tcW w:w="667" w:type="pct"/>
            <w:tcBorders>
              <w:left w:val="single" w:sz="4" w:space="0" w:color="auto"/>
              <w:right w:val="single" w:sz="4" w:space="0" w:color="auto"/>
            </w:tcBorders>
          </w:tcPr>
          <w:p w14:paraId="3EADE76C" w14:textId="77777777" w:rsidR="001910A4" w:rsidRDefault="001910A4" w:rsidP="00807582">
            <w:pPr>
              <w:rPr>
                <w:rFonts w:ascii="Arial" w:hAnsi="Arial" w:cs="Arial"/>
                <w:b/>
                <w:bCs/>
              </w:rPr>
            </w:pPr>
          </w:p>
          <w:p w14:paraId="5C7F01AD" w14:textId="77777777" w:rsidR="00B13F41" w:rsidRDefault="00B13F41" w:rsidP="00807582">
            <w:pPr>
              <w:rPr>
                <w:rFonts w:ascii="Arial" w:hAnsi="Arial" w:cs="Arial"/>
                <w:b/>
                <w:bCs/>
              </w:rPr>
            </w:pPr>
          </w:p>
          <w:p w14:paraId="5B9D2E0A" w14:textId="77777777" w:rsidR="00B13F41" w:rsidRDefault="00B13F41" w:rsidP="00807582">
            <w:pPr>
              <w:rPr>
                <w:rFonts w:ascii="Arial" w:hAnsi="Arial" w:cs="Arial"/>
                <w:b/>
                <w:bCs/>
              </w:rPr>
            </w:pPr>
          </w:p>
          <w:p w14:paraId="615F8E4E" w14:textId="464EFBBF" w:rsidR="00B13F41" w:rsidRPr="007948B8" w:rsidRDefault="00B13F41" w:rsidP="00807582">
            <w:pPr>
              <w:rPr>
                <w:rFonts w:ascii="Arial" w:hAnsi="Arial" w:cs="Arial"/>
                <w:b/>
                <w:bCs/>
              </w:rPr>
            </w:pPr>
            <w:r>
              <w:rPr>
                <w:rFonts w:ascii="Arial" w:hAnsi="Arial" w:cs="Arial"/>
                <w:b/>
                <w:bCs/>
              </w:rPr>
              <w:t>Cler</w:t>
            </w:r>
            <w:r w:rsidR="00E17B62">
              <w:rPr>
                <w:rFonts w:ascii="Arial" w:hAnsi="Arial" w:cs="Arial"/>
                <w:b/>
                <w:bCs/>
              </w:rPr>
              <w:t>k</w:t>
            </w:r>
          </w:p>
        </w:tc>
      </w:tr>
      <w:tr w:rsidR="00166DA1" w14:paraId="7781E608" w14:textId="77777777" w:rsidTr="00E52870">
        <w:trPr>
          <w:trHeight w:val="1707"/>
        </w:trPr>
        <w:tc>
          <w:tcPr>
            <w:tcW w:w="649" w:type="pct"/>
            <w:tcBorders>
              <w:left w:val="single" w:sz="4" w:space="0" w:color="auto"/>
              <w:right w:val="single" w:sz="4" w:space="0" w:color="auto"/>
            </w:tcBorders>
          </w:tcPr>
          <w:p w14:paraId="79177AB0" w14:textId="0B706199" w:rsidR="00166DA1" w:rsidRDefault="00166DA1" w:rsidP="00807582">
            <w:pPr>
              <w:rPr>
                <w:rFonts w:ascii="Arial" w:hAnsi="Arial" w:cs="Arial"/>
                <w:b/>
                <w:bCs/>
              </w:rPr>
            </w:pPr>
            <w:r>
              <w:rPr>
                <w:rFonts w:ascii="Arial" w:hAnsi="Arial" w:cs="Arial"/>
                <w:b/>
                <w:bCs/>
              </w:rPr>
              <w:t>23-1</w:t>
            </w:r>
            <w:r w:rsidR="00E17B62">
              <w:rPr>
                <w:rFonts w:ascii="Arial" w:hAnsi="Arial" w:cs="Arial"/>
                <w:b/>
                <w:bCs/>
              </w:rPr>
              <w:t>69</w:t>
            </w:r>
          </w:p>
        </w:tc>
        <w:tc>
          <w:tcPr>
            <w:tcW w:w="3684" w:type="pct"/>
            <w:tcBorders>
              <w:left w:val="single" w:sz="4" w:space="0" w:color="auto"/>
              <w:right w:val="single" w:sz="4" w:space="0" w:color="auto"/>
            </w:tcBorders>
          </w:tcPr>
          <w:p w14:paraId="7AE547DA" w14:textId="77777777" w:rsidR="005C1196" w:rsidRDefault="00C703D3" w:rsidP="005C1196">
            <w:pPr>
              <w:rPr>
                <w:rFonts w:ascii="Arial" w:hAnsi="Arial" w:cs="Arial"/>
                <w:b/>
                <w:bCs/>
                <w:lang w:val="en-US"/>
              </w:rPr>
            </w:pPr>
            <w:r w:rsidRPr="00C703D3">
              <w:rPr>
                <w:rFonts w:ascii="Arial" w:hAnsi="Arial" w:cs="Arial"/>
                <w:b/>
                <w:bCs/>
                <w:lang w:val="en-US"/>
              </w:rPr>
              <w:t>Website Ongoing</w:t>
            </w:r>
          </w:p>
          <w:p w14:paraId="14CAA51B" w14:textId="1729CBFF" w:rsidR="00C703D3" w:rsidRPr="00C703D3" w:rsidRDefault="00C703D3" w:rsidP="005C1196">
            <w:pPr>
              <w:rPr>
                <w:rFonts w:ascii="Arial" w:hAnsi="Arial" w:cs="Arial"/>
                <w:lang w:val="en-US"/>
              </w:rPr>
            </w:pPr>
            <w:r w:rsidRPr="00C703D3">
              <w:rPr>
                <w:rFonts w:ascii="Arial" w:hAnsi="Arial" w:cs="Arial"/>
                <w:lang w:val="en-US"/>
              </w:rPr>
              <w:t>The proforma</w:t>
            </w:r>
            <w:r>
              <w:rPr>
                <w:rFonts w:ascii="Arial" w:hAnsi="Arial" w:cs="Arial"/>
                <w:lang w:val="en-US"/>
              </w:rPr>
              <w:t xml:space="preserve"> about the </w:t>
            </w:r>
            <w:proofErr w:type="spellStart"/>
            <w:r>
              <w:rPr>
                <w:rFonts w:ascii="Arial" w:hAnsi="Arial" w:cs="Arial"/>
                <w:lang w:val="en-US"/>
              </w:rPr>
              <w:t>roll</w:t>
            </w:r>
            <w:proofErr w:type="spellEnd"/>
            <w:r>
              <w:rPr>
                <w:rFonts w:ascii="Arial" w:hAnsi="Arial" w:cs="Arial"/>
                <w:lang w:val="en-US"/>
              </w:rPr>
              <w:t xml:space="preserve"> of the Parish Council was accepted and is to be implemented by Jaci Dean.</w:t>
            </w:r>
          </w:p>
        </w:tc>
        <w:tc>
          <w:tcPr>
            <w:tcW w:w="667" w:type="pct"/>
            <w:tcBorders>
              <w:left w:val="single" w:sz="4" w:space="0" w:color="auto"/>
              <w:right w:val="single" w:sz="4" w:space="0" w:color="auto"/>
            </w:tcBorders>
          </w:tcPr>
          <w:p w14:paraId="013581F8" w14:textId="77777777" w:rsidR="005C1196" w:rsidRPr="005C1196" w:rsidRDefault="005C1196" w:rsidP="005C1196">
            <w:pPr>
              <w:rPr>
                <w:rFonts w:ascii="Arial" w:hAnsi="Arial" w:cs="Arial"/>
                <w:b/>
                <w:bCs/>
              </w:rPr>
            </w:pPr>
          </w:p>
          <w:p w14:paraId="16F3D1B4" w14:textId="77777777" w:rsidR="005C1196" w:rsidRPr="005C1196" w:rsidRDefault="005C1196" w:rsidP="005C1196">
            <w:pPr>
              <w:rPr>
                <w:rFonts w:ascii="Arial" w:hAnsi="Arial" w:cs="Arial"/>
                <w:b/>
                <w:bCs/>
              </w:rPr>
            </w:pPr>
          </w:p>
          <w:p w14:paraId="3D2CB754" w14:textId="14429DE3" w:rsidR="005C1196" w:rsidRPr="005C1196" w:rsidRDefault="005C1196" w:rsidP="005C1196">
            <w:pPr>
              <w:rPr>
                <w:rFonts w:ascii="Arial" w:hAnsi="Arial" w:cs="Arial"/>
                <w:b/>
                <w:bCs/>
              </w:rPr>
            </w:pPr>
            <w:r w:rsidRPr="005C1196">
              <w:rPr>
                <w:rFonts w:ascii="Arial" w:hAnsi="Arial" w:cs="Arial"/>
                <w:b/>
                <w:bCs/>
              </w:rPr>
              <w:t>J</w:t>
            </w:r>
            <w:r w:rsidR="00C703D3">
              <w:rPr>
                <w:rFonts w:ascii="Arial" w:hAnsi="Arial" w:cs="Arial"/>
                <w:b/>
                <w:bCs/>
              </w:rPr>
              <w:t>D</w:t>
            </w:r>
          </w:p>
        </w:tc>
      </w:tr>
      <w:tr w:rsidR="00166DA1" w14:paraId="1F6DC0D3" w14:textId="77777777" w:rsidTr="00CA276A">
        <w:trPr>
          <w:trHeight w:val="1266"/>
        </w:trPr>
        <w:tc>
          <w:tcPr>
            <w:tcW w:w="649" w:type="pct"/>
            <w:tcBorders>
              <w:left w:val="single" w:sz="4" w:space="0" w:color="auto"/>
              <w:right w:val="single" w:sz="4" w:space="0" w:color="auto"/>
            </w:tcBorders>
          </w:tcPr>
          <w:p w14:paraId="54720967" w14:textId="6450DB88" w:rsidR="00F36612" w:rsidRDefault="002900D2" w:rsidP="00807582">
            <w:pPr>
              <w:rPr>
                <w:rFonts w:ascii="Arial" w:hAnsi="Arial" w:cs="Arial"/>
                <w:b/>
                <w:bCs/>
              </w:rPr>
            </w:pPr>
            <w:r>
              <w:rPr>
                <w:rFonts w:ascii="Arial" w:hAnsi="Arial" w:cs="Arial"/>
                <w:b/>
                <w:bCs/>
              </w:rPr>
              <w:t>23-</w:t>
            </w:r>
            <w:r w:rsidR="003B758D">
              <w:rPr>
                <w:rFonts w:ascii="Arial" w:hAnsi="Arial" w:cs="Arial"/>
                <w:b/>
                <w:bCs/>
              </w:rPr>
              <w:t>170</w:t>
            </w:r>
          </w:p>
        </w:tc>
        <w:tc>
          <w:tcPr>
            <w:tcW w:w="3684" w:type="pct"/>
            <w:tcBorders>
              <w:left w:val="single" w:sz="4" w:space="0" w:color="auto"/>
              <w:right w:val="single" w:sz="4" w:space="0" w:color="auto"/>
            </w:tcBorders>
          </w:tcPr>
          <w:p w14:paraId="2B8D5040" w14:textId="77777777" w:rsidR="00F36612" w:rsidRPr="00C7484C" w:rsidRDefault="002900D2" w:rsidP="00F36612">
            <w:pPr>
              <w:rPr>
                <w:rFonts w:ascii="Arial" w:hAnsi="Arial" w:cs="Arial"/>
                <w:b/>
                <w:bCs/>
                <w:lang w:val="en-US"/>
              </w:rPr>
            </w:pPr>
            <w:r w:rsidRPr="00C7484C">
              <w:rPr>
                <w:rFonts w:ascii="Arial" w:hAnsi="Arial" w:cs="Arial"/>
                <w:b/>
                <w:bCs/>
                <w:lang w:val="en-US"/>
              </w:rPr>
              <w:t>Finances</w:t>
            </w:r>
          </w:p>
          <w:p w14:paraId="4E107173" w14:textId="77777777" w:rsidR="003B758D" w:rsidRDefault="005C1196" w:rsidP="00F36612">
            <w:pPr>
              <w:rPr>
                <w:rFonts w:ascii="Arial" w:hAnsi="Arial" w:cs="Arial"/>
                <w:lang w:val="en-US"/>
              </w:rPr>
            </w:pPr>
            <w:r>
              <w:rPr>
                <w:rFonts w:ascii="Arial" w:hAnsi="Arial" w:cs="Arial"/>
                <w:lang w:val="en-US"/>
              </w:rPr>
              <w:t xml:space="preserve">The clerk had spoken to a member of staff in the Business Banking Dept. </w:t>
            </w:r>
            <w:proofErr w:type="gramStart"/>
            <w:r>
              <w:rPr>
                <w:rFonts w:ascii="Arial" w:hAnsi="Arial" w:cs="Arial"/>
                <w:lang w:val="en-US"/>
              </w:rPr>
              <w:t>On</w:t>
            </w:r>
            <w:r w:rsidR="001E6AEE">
              <w:rPr>
                <w:rFonts w:ascii="Arial" w:hAnsi="Arial" w:cs="Arial"/>
                <w:lang w:val="en-US"/>
              </w:rPr>
              <w:t xml:space="preserve"> l</w:t>
            </w:r>
            <w:r>
              <w:rPr>
                <w:rFonts w:ascii="Arial" w:hAnsi="Arial" w:cs="Arial"/>
                <w:lang w:val="en-US"/>
              </w:rPr>
              <w:t>ine</w:t>
            </w:r>
            <w:proofErr w:type="gramEnd"/>
            <w:r>
              <w:rPr>
                <w:rFonts w:ascii="Arial" w:hAnsi="Arial" w:cs="Arial"/>
                <w:lang w:val="en-US"/>
              </w:rPr>
              <w:t xml:space="preserve"> links were to</w:t>
            </w:r>
            <w:r w:rsidR="001E6AEE">
              <w:rPr>
                <w:rFonts w:ascii="Arial" w:hAnsi="Arial" w:cs="Arial"/>
                <w:lang w:val="en-US"/>
              </w:rPr>
              <w:t xml:space="preserve"> </w:t>
            </w:r>
            <w:r>
              <w:rPr>
                <w:rFonts w:ascii="Arial" w:hAnsi="Arial" w:cs="Arial"/>
                <w:lang w:val="en-US"/>
              </w:rPr>
              <w:t xml:space="preserve">be sent for progressing this matter.  </w:t>
            </w:r>
            <w:r w:rsidR="003B758D">
              <w:rPr>
                <w:rFonts w:ascii="Arial" w:hAnsi="Arial" w:cs="Arial"/>
                <w:lang w:val="en-US"/>
              </w:rPr>
              <w:t xml:space="preserve">Agreed </w:t>
            </w:r>
            <w:proofErr w:type="gramStart"/>
            <w:r w:rsidR="003B758D">
              <w:rPr>
                <w:rFonts w:ascii="Arial" w:hAnsi="Arial" w:cs="Arial"/>
                <w:lang w:val="en-US"/>
              </w:rPr>
              <w:t>that</w:t>
            </w:r>
            <w:proofErr w:type="gramEnd"/>
            <w:r w:rsidR="003B758D">
              <w:rPr>
                <w:rFonts w:ascii="Arial" w:hAnsi="Arial" w:cs="Arial"/>
                <w:lang w:val="en-US"/>
              </w:rPr>
              <w:t xml:space="preserve">  </w:t>
            </w:r>
          </w:p>
          <w:p w14:paraId="1E6BFE8C" w14:textId="3F12C4B0" w:rsidR="003B758D" w:rsidRDefault="003B758D" w:rsidP="00F36612">
            <w:pPr>
              <w:rPr>
                <w:rFonts w:ascii="Arial" w:hAnsi="Arial" w:cs="Arial"/>
                <w:lang w:val="en-US"/>
              </w:rPr>
            </w:pPr>
            <w:r>
              <w:rPr>
                <w:rFonts w:ascii="Arial" w:hAnsi="Arial" w:cs="Arial"/>
                <w:lang w:val="en-US"/>
              </w:rPr>
              <w:t xml:space="preserve">1)  </w:t>
            </w:r>
            <w:r w:rsidR="005C1196">
              <w:rPr>
                <w:rFonts w:ascii="Arial" w:hAnsi="Arial" w:cs="Arial"/>
                <w:lang w:val="en-US"/>
              </w:rPr>
              <w:t xml:space="preserve">Three past </w:t>
            </w:r>
            <w:proofErr w:type="spellStart"/>
            <w:r w:rsidR="005C1196">
              <w:rPr>
                <w:rFonts w:ascii="Arial" w:hAnsi="Arial" w:cs="Arial"/>
                <w:lang w:val="en-US"/>
              </w:rPr>
              <w:t>councillors</w:t>
            </w:r>
            <w:proofErr w:type="spellEnd"/>
            <w:r w:rsidR="005C1196">
              <w:rPr>
                <w:rFonts w:ascii="Arial" w:hAnsi="Arial" w:cs="Arial"/>
                <w:lang w:val="en-US"/>
              </w:rPr>
              <w:t xml:space="preserve"> be deleted from the mandate, </w:t>
            </w:r>
          </w:p>
          <w:p w14:paraId="045AAB40" w14:textId="0112383F" w:rsidR="003B758D" w:rsidRDefault="003B758D" w:rsidP="00F36612">
            <w:pPr>
              <w:rPr>
                <w:rFonts w:ascii="Arial" w:hAnsi="Arial" w:cs="Arial"/>
                <w:lang w:val="en-US"/>
              </w:rPr>
            </w:pPr>
            <w:r>
              <w:rPr>
                <w:rFonts w:ascii="Arial" w:hAnsi="Arial" w:cs="Arial"/>
                <w:lang w:val="en-US"/>
              </w:rPr>
              <w:t>2)  T</w:t>
            </w:r>
            <w:r w:rsidR="005C1196">
              <w:rPr>
                <w:rFonts w:ascii="Arial" w:hAnsi="Arial" w:cs="Arial"/>
                <w:lang w:val="en-US"/>
              </w:rPr>
              <w:t>he present clerk be added as a signatory in the f</w:t>
            </w:r>
            <w:r w:rsidR="001E6AEE">
              <w:rPr>
                <w:rFonts w:ascii="Arial" w:hAnsi="Arial" w:cs="Arial"/>
                <w:lang w:val="en-US"/>
              </w:rPr>
              <w:t>i</w:t>
            </w:r>
            <w:r w:rsidR="005C1196">
              <w:rPr>
                <w:rFonts w:ascii="Arial" w:hAnsi="Arial" w:cs="Arial"/>
                <w:lang w:val="en-US"/>
              </w:rPr>
              <w:t xml:space="preserve">rst instance. </w:t>
            </w:r>
          </w:p>
          <w:p w14:paraId="79B55B94" w14:textId="73A9BC76" w:rsidR="003B758D" w:rsidRDefault="003B758D" w:rsidP="00F36612">
            <w:pPr>
              <w:rPr>
                <w:rFonts w:ascii="Arial" w:hAnsi="Arial" w:cs="Arial"/>
                <w:lang w:val="en-US"/>
              </w:rPr>
            </w:pPr>
            <w:r>
              <w:rPr>
                <w:rFonts w:ascii="Arial" w:hAnsi="Arial" w:cs="Arial"/>
                <w:lang w:val="en-US"/>
              </w:rPr>
              <w:t>3)  Sign up for Online banking</w:t>
            </w:r>
          </w:p>
          <w:p w14:paraId="7DFA9284" w14:textId="77777777" w:rsidR="003B758D" w:rsidRDefault="003B758D" w:rsidP="00F36612">
            <w:pPr>
              <w:rPr>
                <w:rFonts w:ascii="Arial" w:hAnsi="Arial" w:cs="Arial"/>
                <w:lang w:val="en-US"/>
              </w:rPr>
            </w:pPr>
            <w:r>
              <w:rPr>
                <w:rFonts w:ascii="Arial" w:hAnsi="Arial" w:cs="Arial"/>
                <w:lang w:val="en-US"/>
              </w:rPr>
              <w:t>4) Request a debit card(s)</w:t>
            </w:r>
          </w:p>
          <w:p w14:paraId="4ECCCD8C" w14:textId="47266A86" w:rsidR="00E52870" w:rsidRDefault="003B758D" w:rsidP="00F36612">
            <w:pPr>
              <w:rPr>
                <w:rFonts w:ascii="Arial" w:hAnsi="Arial" w:cs="Arial"/>
                <w:lang w:val="en-US"/>
              </w:rPr>
            </w:pPr>
            <w:r>
              <w:rPr>
                <w:rFonts w:ascii="Arial" w:hAnsi="Arial" w:cs="Arial"/>
                <w:lang w:val="en-US"/>
              </w:rPr>
              <w:t xml:space="preserve">5) When </w:t>
            </w:r>
            <w:proofErr w:type="gramStart"/>
            <w:r>
              <w:rPr>
                <w:rFonts w:ascii="Arial" w:hAnsi="Arial" w:cs="Arial"/>
                <w:lang w:val="en-US"/>
              </w:rPr>
              <w:t>these action</w:t>
            </w:r>
            <w:proofErr w:type="gramEnd"/>
            <w:r>
              <w:rPr>
                <w:rFonts w:ascii="Arial" w:hAnsi="Arial" w:cs="Arial"/>
                <w:lang w:val="en-US"/>
              </w:rPr>
              <w:t xml:space="preserve"> have been completed, </w:t>
            </w:r>
            <w:r w:rsidR="005C1196">
              <w:rPr>
                <w:rFonts w:ascii="Arial" w:hAnsi="Arial" w:cs="Arial"/>
                <w:lang w:val="en-US"/>
              </w:rPr>
              <w:t>the clerk’s role co</w:t>
            </w:r>
            <w:r>
              <w:rPr>
                <w:rFonts w:ascii="Arial" w:hAnsi="Arial" w:cs="Arial"/>
                <w:lang w:val="en-US"/>
              </w:rPr>
              <w:t>u</w:t>
            </w:r>
            <w:r w:rsidR="005C1196">
              <w:rPr>
                <w:rFonts w:ascii="Arial" w:hAnsi="Arial" w:cs="Arial"/>
                <w:lang w:val="en-US"/>
              </w:rPr>
              <w:t xml:space="preserve">ld be amended to </w:t>
            </w:r>
            <w:r>
              <w:rPr>
                <w:rFonts w:ascii="Arial" w:hAnsi="Arial" w:cs="Arial"/>
                <w:lang w:val="en-US"/>
              </w:rPr>
              <w:t xml:space="preserve">a </w:t>
            </w:r>
            <w:proofErr w:type="spellStart"/>
            <w:r w:rsidR="005C1196">
              <w:rPr>
                <w:rFonts w:ascii="Arial" w:hAnsi="Arial" w:cs="Arial"/>
                <w:lang w:val="en-US"/>
              </w:rPr>
              <w:t>non signing</w:t>
            </w:r>
            <w:proofErr w:type="spellEnd"/>
            <w:r>
              <w:rPr>
                <w:rFonts w:ascii="Arial" w:hAnsi="Arial" w:cs="Arial"/>
                <w:lang w:val="en-US"/>
              </w:rPr>
              <w:t xml:space="preserve"> one </w:t>
            </w:r>
          </w:p>
          <w:p w14:paraId="4F4FB764" w14:textId="77777777" w:rsidR="00B26111" w:rsidRPr="00C7484C" w:rsidRDefault="00B26111" w:rsidP="00F36612">
            <w:pPr>
              <w:rPr>
                <w:rFonts w:ascii="Arial" w:hAnsi="Arial" w:cs="Arial"/>
                <w:lang w:val="en-US"/>
              </w:rPr>
            </w:pPr>
          </w:p>
          <w:p w14:paraId="784BAD37" w14:textId="65D1B7D4" w:rsidR="002900D2" w:rsidRDefault="00E52870" w:rsidP="0039669F">
            <w:pPr>
              <w:pStyle w:val="NoSpacing"/>
              <w:rPr>
                <w:rFonts w:ascii="Arial" w:hAnsi="Arial" w:cs="Arial"/>
              </w:rPr>
            </w:pPr>
            <w:r w:rsidRPr="00C7484C">
              <w:rPr>
                <w:rFonts w:ascii="Arial" w:hAnsi="Arial" w:cs="Arial"/>
                <w:lang w:val="en-US"/>
              </w:rPr>
              <w:t>With regard to a mobile phone for the use of the clerk</w:t>
            </w:r>
            <w:r w:rsidR="005C1196">
              <w:rPr>
                <w:rFonts w:ascii="Arial" w:hAnsi="Arial" w:cs="Arial"/>
                <w:lang w:val="en-US"/>
              </w:rPr>
              <w:t xml:space="preserve"> a quote had been obtained from Vodafone for £14 per month</w:t>
            </w:r>
            <w:r w:rsidR="001E6AEE">
              <w:rPr>
                <w:rFonts w:ascii="Arial" w:hAnsi="Arial" w:cs="Arial"/>
                <w:lang w:val="en-US"/>
              </w:rPr>
              <w:t xml:space="preserve">, a </w:t>
            </w:r>
            <w:proofErr w:type="gramStart"/>
            <w:r w:rsidR="005C1196">
              <w:rPr>
                <w:rFonts w:ascii="Arial" w:hAnsi="Arial" w:cs="Arial"/>
                <w:lang w:val="en-US"/>
              </w:rPr>
              <w:t>SIM  card</w:t>
            </w:r>
            <w:proofErr w:type="gramEnd"/>
            <w:r w:rsidR="005C1196">
              <w:rPr>
                <w:rFonts w:ascii="Arial" w:hAnsi="Arial" w:cs="Arial"/>
                <w:lang w:val="en-US"/>
              </w:rPr>
              <w:t xml:space="preserve"> only contract for 24 months</w:t>
            </w:r>
            <w:r w:rsidR="001E6AEE">
              <w:rPr>
                <w:rFonts w:ascii="Arial" w:hAnsi="Arial" w:cs="Arial"/>
                <w:lang w:val="en-US"/>
              </w:rPr>
              <w:t xml:space="preserve"> with unlimited calls and texts plus 2GB of data.  It was suggested that EE were offering good prices and the present and to be contacted before a decision was made.</w:t>
            </w:r>
          </w:p>
          <w:p w14:paraId="2EA82BB2" w14:textId="77777777" w:rsidR="00B26111" w:rsidRDefault="00B26111" w:rsidP="0039669F">
            <w:pPr>
              <w:pStyle w:val="NoSpacing"/>
              <w:rPr>
                <w:rFonts w:ascii="Arial" w:hAnsi="Arial" w:cs="Arial"/>
              </w:rPr>
            </w:pPr>
          </w:p>
          <w:p w14:paraId="32DE31EB" w14:textId="7830C2FD" w:rsidR="00B26111" w:rsidRDefault="001E6AEE" w:rsidP="0039669F">
            <w:pPr>
              <w:pStyle w:val="NoSpacing"/>
              <w:rPr>
                <w:rFonts w:ascii="Arial" w:hAnsi="Arial" w:cs="Arial"/>
              </w:rPr>
            </w:pPr>
            <w:r>
              <w:rPr>
                <w:rFonts w:ascii="Arial" w:hAnsi="Arial" w:cs="Arial"/>
              </w:rPr>
              <w:t xml:space="preserve">The clerk had approached Zurich Insurance for a figure to represent the portion of the insurance relating to the bowling club building and was told that it couldn’t be identified separately.  As the previous invoice was for almost 10% of the premium it was agree </w:t>
            </w:r>
            <w:proofErr w:type="spellStart"/>
            <w:r>
              <w:rPr>
                <w:rFonts w:ascii="Arial" w:hAnsi="Arial" w:cs="Arial"/>
              </w:rPr>
              <w:t>fore</w:t>
            </w:r>
            <w:proofErr w:type="spellEnd"/>
            <w:r>
              <w:rPr>
                <w:rFonts w:ascii="Arial" w:hAnsi="Arial" w:cs="Arial"/>
              </w:rPr>
              <w:t xml:space="preserve"> the clerk to invoice them for £179.</w:t>
            </w:r>
            <w:proofErr w:type="gramStart"/>
            <w:r>
              <w:rPr>
                <w:rFonts w:ascii="Arial" w:hAnsi="Arial" w:cs="Arial"/>
              </w:rPr>
              <w:t>27,  10</w:t>
            </w:r>
            <w:proofErr w:type="gramEnd"/>
            <w:r>
              <w:rPr>
                <w:rFonts w:ascii="Arial" w:hAnsi="Arial" w:cs="Arial"/>
              </w:rPr>
              <w:t>% of the present premium.</w:t>
            </w:r>
          </w:p>
          <w:p w14:paraId="488ECC1B" w14:textId="77777777" w:rsidR="00B26111" w:rsidRDefault="00B26111" w:rsidP="0039669F">
            <w:pPr>
              <w:pStyle w:val="NoSpacing"/>
              <w:rPr>
                <w:rFonts w:ascii="Arial" w:hAnsi="Arial" w:cs="Arial"/>
              </w:rPr>
            </w:pPr>
          </w:p>
          <w:p w14:paraId="5C3E088B" w14:textId="4CFD6535" w:rsidR="001E6AEE" w:rsidRDefault="001E6AEE" w:rsidP="0039669F">
            <w:pPr>
              <w:pStyle w:val="NoSpacing"/>
              <w:rPr>
                <w:rFonts w:ascii="Arial" w:hAnsi="Arial" w:cs="Arial"/>
              </w:rPr>
            </w:pPr>
            <w:r>
              <w:rPr>
                <w:rFonts w:ascii="Arial" w:hAnsi="Arial" w:cs="Arial"/>
              </w:rPr>
              <w:t>SLCC membership ha</w:t>
            </w:r>
            <w:r w:rsidR="003B758D">
              <w:rPr>
                <w:rFonts w:ascii="Arial" w:hAnsi="Arial" w:cs="Arial"/>
              </w:rPr>
              <w:t>s</w:t>
            </w:r>
            <w:r>
              <w:rPr>
                <w:rFonts w:ascii="Arial" w:hAnsi="Arial" w:cs="Arial"/>
              </w:rPr>
              <w:t xml:space="preserve"> been </w:t>
            </w:r>
            <w:proofErr w:type="gramStart"/>
            <w:r>
              <w:rPr>
                <w:rFonts w:ascii="Arial" w:hAnsi="Arial" w:cs="Arial"/>
              </w:rPr>
              <w:t>renewed</w:t>
            </w:r>
            <w:proofErr w:type="gramEnd"/>
          </w:p>
          <w:p w14:paraId="66B635D1" w14:textId="77777777" w:rsidR="00DB6DA1" w:rsidRDefault="00DB6DA1" w:rsidP="0039669F">
            <w:pPr>
              <w:pStyle w:val="NoSpacing"/>
              <w:rPr>
                <w:rFonts w:ascii="Arial" w:hAnsi="Arial" w:cs="Arial"/>
              </w:rPr>
            </w:pPr>
          </w:p>
          <w:p w14:paraId="1E7E9804" w14:textId="42ECF1A5" w:rsidR="00CA276A" w:rsidRPr="00CA276A" w:rsidRDefault="00CA276A" w:rsidP="0039669F">
            <w:pPr>
              <w:pStyle w:val="NoSpacing"/>
              <w:rPr>
                <w:rFonts w:ascii="Arial" w:hAnsi="Arial" w:cs="Arial"/>
                <w:b/>
                <w:bCs/>
              </w:rPr>
            </w:pPr>
            <w:r w:rsidRPr="00CA276A">
              <w:rPr>
                <w:rFonts w:ascii="Arial" w:hAnsi="Arial" w:cs="Arial"/>
                <w:b/>
                <w:bCs/>
              </w:rPr>
              <w:t>Accounts for Payment</w:t>
            </w:r>
          </w:p>
          <w:p w14:paraId="4A00A526" w14:textId="24E1EF24" w:rsidR="00CA276A" w:rsidRDefault="00CA276A" w:rsidP="00CA276A">
            <w:pPr>
              <w:rPr>
                <w:rFonts w:ascii="Arial" w:hAnsi="Arial" w:cs="Arial"/>
                <w:lang w:val="en-US"/>
              </w:rPr>
            </w:pPr>
            <w:r w:rsidRPr="008C6B38">
              <w:rPr>
                <w:rFonts w:ascii="Arial" w:hAnsi="Arial" w:cs="Arial"/>
                <w:lang w:val="en-US"/>
              </w:rPr>
              <w:t xml:space="preserve">C M </w:t>
            </w:r>
            <w:proofErr w:type="spellStart"/>
            <w:r w:rsidRPr="008C6B38">
              <w:rPr>
                <w:rFonts w:ascii="Arial" w:hAnsi="Arial" w:cs="Arial"/>
                <w:lang w:val="en-US"/>
              </w:rPr>
              <w:t>Mashiter</w:t>
            </w:r>
            <w:proofErr w:type="spellEnd"/>
            <w:r w:rsidRPr="008C6B38">
              <w:rPr>
                <w:rFonts w:ascii="Arial" w:hAnsi="Arial" w:cs="Arial"/>
                <w:lang w:val="en-US"/>
              </w:rPr>
              <w:t xml:space="preserve">        Clerk’s Salary </w:t>
            </w:r>
            <w:r w:rsidR="003B758D">
              <w:rPr>
                <w:rFonts w:ascii="Arial" w:hAnsi="Arial" w:cs="Arial"/>
                <w:lang w:val="en-US"/>
              </w:rPr>
              <w:t xml:space="preserve">June </w:t>
            </w:r>
            <w:r w:rsidRPr="008C6B38">
              <w:rPr>
                <w:rFonts w:ascii="Arial" w:hAnsi="Arial" w:cs="Arial"/>
                <w:lang w:val="en-US"/>
              </w:rPr>
              <w:t xml:space="preserve">2023  </w:t>
            </w:r>
            <w:r>
              <w:rPr>
                <w:rFonts w:ascii="Arial" w:hAnsi="Arial" w:cs="Arial"/>
                <w:lang w:val="en-US"/>
              </w:rPr>
              <w:t xml:space="preserve">  </w:t>
            </w:r>
            <w:r w:rsidRPr="008C6B38">
              <w:rPr>
                <w:rFonts w:ascii="Arial" w:hAnsi="Arial" w:cs="Arial"/>
                <w:lang w:val="en-US"/>
              </w:rPr>
              <w:t>2</w:t>
            </w:r>
            <w:r w:rsidR="003B758D">
              <w:rPr>
                <w:rFonts w:ascii="Arial" w:hAnsi="Arial" w:cs="Arial"/>
                <w:lang w:val="en-US"/>
              </w:rPr>
              <w:t>85</w:t>
            </w:r>
            <w:r w:rsidRPr="008C6B38">
              <w:rPr>
                <w:rFonts w:ascii="Arial" w:hAnsi="Arial" w:cs="Arial"/>
                <w:lang w:val="en-US"/>
              </w:rPr>
              <w:t>.50</w:t>
            </w:r>
          </w:p>
          <w:p w14:paraId="3697BBAD" w14:textId="795D940F" w:rsidR="003B758D" w:rsidRPr="008C6B38" w:rsidRDefault="003B758D" w:rsidP="00CA276A">
            <w:pPr>
              <w:rPr>
                <w:rFonts w:ascii="Arial" w:hAnsi="Arial" w:cs="Arial"/>
                <w:lang w:val="en-US"/>
              </w:rPr>
            </w:pPr>
            <w:r>
              <w:rPr>
                <w:rFonts w:ascii="Arial" w:hAnsi="Arial" w:cs="Arial"/>
                <w:lang w:val="en-US"/>
              </w:rPr>
              <w:t xml:space="preserve">                              Back Pay                              45.00</w:t>
            </w:r>
          </w:p>
          <w:p w14:paraId="15CC8231" w14:textId="16291372" w:rsidR="00CA276A" w:rsidRPr="008C6B38" w:rsidRDefault="00CA276A" w:rsidP="00CA276A">
            <w:pPr>
              <w:rPr>
                <w:rFonts w:ascii="Arial" w:hAnsi="Arial" w:cs="Arial"/>
                <w:lang w:val="en-US"/>
              </w:rPr>
            </w:pPr>
            <w:r w:rsidRPr="008C6B38">
              <w:rPr>
                <w:rFonts w:ascii="Arial" w:hAnsi="Arial" w:cs="Arial"/>
                <w:lang w:val="en-US"/>
              </w:rPr>
              <w:t xml:space="preserve">                              Less PAYE                      </w:t>
            </w:r>
            <w:r>
              <w:rPr>
                <w:rFonts w:ascii="Arial" w:hAnsi="Arial" w:cs="Arial"/>
                <w:lang w:val="en-US"/>
              </w:rPr>
              <w:t xml:space="preserve"> </w:t>
            </w:r>
            <w:r w:rsidRPr="008C6B38">
              <w:rPr>
                <w:rFonts w:ascii="Arial" w:hAnsi="Arial" w:cs="Arial"/>
                <w:lang w:val="en-US"/>
              </w:rPr>
              <w:t xml:space="preserve"> </w:t>
            </w:r>
            <w:r w:rsidRPr="00CA276A">
              <w:rPr>
                <w:rFonts w:ascii="Arial" w:hAnsi="Arial" w:cs="Arial"/>
                <w:u w:val="single"/>
                <w:lang w:val="en-US"/>
              </w:rPr>
              <w:t xml:space="preserve">  </w:t>
            </w:r>
            <w:r w:rsidR="003B758D">
              <w:rPr>
                <w:rFonts w:ascii="Arial" w:hAnsi="Arial" w:cs="Arial"/>
                <w:u w:val="single"/>
                <w:lang w:val="en-US"/>
              </w:rPr>
              <w:t>-66.20</w:t>
            </w:r>
          </w:p>
          <w:p w14:paraId="1D0916CB" w14:textId="40DBB356" w:rsidR="008E24E6" w:rsidRDefault="00CA276A" w:rsidP="00CA276A">
            <w:pPr>
              <w:rPr>
                <w:rFonts w:ascii="Arial" w:hAnsi="Arial" w:cs="Arial"/>
                <w:b/>
                <w:bCs/>
                <w:lang w:val="en-US"/>
              </w:rPr>
            </w:pPr>
            <w:r w:rsidRPr="008C6B38">
              <w:rPr>
                <w:rFonts w:ascii="Arial" w:hAnsi="Arial" w:cs="Arial"/>
                <w:lang w:val="en-US"/>
              </w:rPr>
              <w:t xml:space="preserve">                              Net Pay                            </w:t>
            </w:r>
            <w:r w:rsidR="008E24E6" w:rsidRPr="008E24E6">
              <w:rPr>
                <w:rFonts w:ascii="Arial" w:hAnsi="Arial" w:cs="Arial"/>
                <w:b/>
                <w:bCs/>
                <w:lang w:val="en-US"/>
              </w:rPr>
              <w:t xml:space="preserve"> </w:t>
            </w:r>
            <w:r w:rsidR="003B758D">
              <w:rPr>
                <w:rFonts w:ascii="Arial" w:hAnsi="Arial" w:cs="Arial"/>
                <w:b/>
                <w:bCs/>
                <w:lang w:val="en-US"/>
              </w:rPr>
              <w:t xml:space="preserve"> </w:t>
            </w:r>
            <w:r w:rsidR="008E24E6" w:rsidRPr="008E24E6">
              <w:rPr>
                <w:rFonts w:ascii="Arial" w:hAnsi="Arial" w:cs="Arial"/>
                <w:b/>
                <w:bCs/>
                <w:lang w:val="en-US"/>
              </w:rPr>
              <w:t>2</w:t>
            </w:r>
            <w:r w:rsidR="003B758D">
              <w:rPr>
                <w:rFonts w:ascii="Arial" w:hAnsi="Arial" w:cs="Arial"/>
                <w:b/>
                <w:bCs/>
                <w:lang w:val="en-US"/>
              </w:rPr>
              <w:t>64.30</w:t>
            </w:r>
          </w:p>
          <w:p w14:paraId="35A19DCB" w14:textId="77777777" w:rsidR="008E24E6" w:rsidRDefault="008E24E6" w:rsidP="00CA276A">
            <w:pPr>
              <w:rPr>
                <w:rFonts w:ascii="Arial" w:hAnsi="Arial" w:cs="Arial"/>
                <w:b/>
                <w:bCs/>
                <w:lang w:val="en-US"/>
              </w:rPr>
            </w:pPr>
          </w:p>
          <w:p w14:paraId="709AC1D3" w14:textId="24A6953F" w:rsidR="00CA276A" w:rsidRDefault="00CA276A" w:rsidP="00CA276A">
            <w:pPr>
              <w:rPr>
                <w:rFonts w:ascii="Arial" w:hAnsi="Arial" w:cs="Arial"/>
                <w:u w:val="single"/>
                <w:lang w:val="en-US"/>
              </w:rPr>
            </w:pPr>
            <w:proofErr w:type="gramStart"/>
            <w:r>
              <w:rPr>
                <w:rFonts w:ascii="Arial" w:hAnsi="Arial" w:cs="Arial"/>
                <w:lang w:val="en-US"/>
              </w:rPr>
              <w:t>Plus</w:t>
            </w:r>
            <w:proofErr w:type="gramEnd"/>
            <w:r>
              <w:rPr>
                <w:rFonts w:ascii="Arial" w:hAnsi="Arial" w:cs="Arial"/>
                <w:lang w:val="en-US"/>
              </w:rPr>
              <w:t xml:space="preserve"> expenses      </w:t>
            </w:r>
            <w:r w:rsidR="008E24E6">
              <w:rPr>
                <w:rFonts w:ascii="Arial" w:hAnsi="Arial" w:cs="Arial"/>
                <w:lang w:val="en-US"/>
              </w:rPr>
              <w:t xml:space="preserve"> </w:t>
            </w:r>
            <w:r w:rsidR="001755B7">
              <w:rPr>
                <w:rFonts w:ascii="Arial" w:hAnsi="Arial" w:cs="Arial"/>
                <w:lang w:val="en-US"/>
              </w:rPr>
              <w:t>P</w:t>
            </w:r>
            <w:r w:rsidRPr="008C6B38">
              <w:rPr>
                <w:rFonts w:ascii="Arial" w:hAnsi="Arial" w:cs="Arial"/>
                <w:lang w:val="en-US"/>
              </w:rPr>
              <w:t xml:space="preserve">ostage     </w:t>
            </w:r>
            <w:r w:rsidR="001755B7">
              <w:rPr>
                <w:rFonts w:ascii="Arial" w:hAnsi="Arial" w:cs="Arial"/>
                <w:lang w:val="en-US"/>
              </w:rPr>
              <w:t xml:space="preserve">                        </w:t>
            </w:r>
            <w:r w:rsidR="001755B7" w:rsidRPr="003B758D">
              <w:rPr>
                <w:rFonts w:ascii="Arial" w:hAnsi="Arial" w:cs="Arial"/>
                <w:lang w:val="en-US"/>
              </w:rPr>
              <w:t xml:space="preserve">    </w:t>
            </w:r>
            <w:r w:rsidR="003B758D" w:rsidRPr="003B758D">
              <w:rPr>
                <w:rFonts w:ascii="Arial" w:hAnsi="Arial" w:cs="Arial"/>
                <w:b/>
                <w:bCs/>
                <w:lang w:val="en-US"/>
              </w:rPr>
              <w:t>1.60</w:t>
            </w:r>
          </w:p>
          <w:p w14:paraId="5C6A577B" w14:textId="526A2690" w:rsidR="003B758D" w:rsidRDefault="003B758D" w:rsidP="00CA276A">
            <w:pPr>
              <w:rPr>
                <w:rFonts w:ascii="Arial" w:hAnsi="Arial" w:cs="Arial"/>
                <w:lang w:val="en-US"/>
              </w:rPr>
            </w:pPr>
            <w:r>
              <w:rPr>
                <w:rFonts w:ascii="Arial" w:hAnsi="Arial" w:cs="Arial"/>
                <w:lang w:val="en-US"/>
              </w:rPr>
              <w:t xml:space="preserve">                              NHS 75 </w:t>
            </w:r>
            <w:proofErr w:type="spellStart"/>
            <w:r>
              <w:rPr>
                <w:rFonts w:ascii="Arial" w:hAnsi="Arial" w:cs="Arial"/>
                <w:lang w:val="en-US"/>
              </w:rPr>
              <w:t>yrs</w:t>
            </w:r>
            <w:proofErr w:type="spellEnd"/>
            <w:r>
              <w:rPr>
                <w:rFonts w:ascii="Arial" w:hAnsi="Arial" w:cs="Arial"/>
                <w:lang w:val="en-US"/>
              </w:rPr>
              <w:t xml:space="preserve"> </w:t>
            </w:r>
            <w:proofErr w:type="gramStart"/>
            <w:r>
              <w:rPr>
                <w:rFonts w:ascii="Arial" w:hAnsi="Arial" w:cs="Arial"/>
                <w:lang w:val="en-US"/>
              </w:rPr>
              <w:t>flag  6.62</w:t>
            </w:r>
            <w:proofErr w:type="gramEnd"/>
          </w:p>
          <w:p w14:paraId="562279EC" w14:textId="17E7A38C" w:rsidR="003B758D" w:rsidRPr="008C6B38" w:rsidRDefault="003B758D" w:rsidP="00CA276A">
            <w:pPr>
              <w:rPr>
                <w:rFonts w:ascii="Arial" w:hAnsi="Arial" w:cs="Arial"/>
                <w:lang w:val="en-US"/>
              </w:rPr>
            </w:pPr>
            <w:r>
              <w:rPr>
                <w:rFonts w:ascii="Arial" w:hAnsi="Arial" w:cs="Arial"/>
                <w:lang w:val="en-US"/>
              </w:rPr>
              <w:t xml:space="preserve">                                                 </w:t>
            </w:r>
            <w:proofErr w:type="gramStart"/>
            <w:r>
              <w:rPr>
                <w:rFonts w:ascii="Arial" w:hAnsi="Arial" w:cs="Arial"/>
                <w:lang w:val="en-US"/>
              </w:rPr>
              <w:t>VAT  1.33</w:t>
            </w:r>
            <w:proofErr w:type="gramEnd"/>
            <w:r>
              <w:rPr>
                <w:rFonts w:ascii="Arial" w:hAnsi="Arial" w:cs="Arial"/>
                <w:lang w:val="en-US"/>
              </w:rPr>
              <w:t xml:space="preserve">           </w:t>
            </w:r>
            <w:r w:rsidRPr="003B758D">
              <w:rPr>
                <w:rFonts w:ascii="Arial" w:hAnsi="Arial" w:cs="Arial"/>
                <w:u w:val="single"/>
                <w:lang w:val="en-US"/>
              </w:rPr>
              <w:t xml:space="preserve"> </w:t>
            </w:r>
            <w:r w:rsidRPr="003B758D">
              <w:rPr>
                <w:rFonts w:ascii="Arial" w:hAnsi="Arial" w:cs="Arial"/>
                <w:b/>
                <w:bCs/>
                <w:u w:val="single"/>
                <w:lang w:val="en-US"/>
              </w:rPr>
              <w:t>7.95</w:t>
            </w:r>
          </w:p>
          <w:p w14:paraId="7C0AB5B5" w14:textId="00063685" w:rsidR="00CA276A" w:rsidRPr="003B758D" w:rsidRDefault="001755B7" w:rsidP="00CA276A">
            <w:pPr>
              <w:rPr>
                <w:rFonts w:ascii="Arial" w:hAnsi="Arial" w:cs="Arial"/>
                <w:b/>
                <w:bCs/>
                <w:lang w:val="en-US"/>
              </w:rPr>
            </w:pPr>
            <w:r>
              <w:rPr>
                <w:rFonts w:ascii="Arial" w:hAnsi="Arial" w:cs="Arial"/>
                <w:lang w:val="en-US"/>
              </w:rPr>
              <w:t xml:space="preserve">                            </w:t>
            </w:r>
            <w:r w:rsidRPr="003B758D">
              <w:rPr>
                <w:rFonts w:ascii="Arial" w:hAnsi="Arial" w:cs="Arial"/>
                <w:b/>
                <w:bCs/>
                <w:lang w:val="en-US"/>
              </w:rPr>
              <w:t xml:space="preserve">  TOTAL                     </w:t>
            </w:r>
            <w:r w:rsidR="003B758D">
              <w:rPr>
                <w:rFonts w:ascii="Arial" w:hAnsi="Arial" w:cs="Arial"/>
                <w:b/>
                <w:bCs/>
                <w:lang w:val="en-US"/>
              </w:rPr>
              <w:t xml:space="preserve">        £ 273.85</w:t>
            </w:r>
            <w:r w:rsidRPr="003B758D">
              <w:rPr>
                <w:rFonts w:ascii="Arial" w:hAnsi="Arial" w:cs="Arial"/>
                <w:b/>
                <w:bCs/>
                <w:lang w:val="en-US"/>
              </w:rPr>
              <w:t xml:space="preserve">     </w:t>
            </w:r>
          </w:p>
          <w:p w14:paraId="72B5BE34" w14:textId="77777777" w:rsidR="001755B7" w:rsidRPr="008C6B38" w:rsidRDefault="001755B7" w:rsidP="00CA276A">
            <w:pPr>
              <w:rPr>
                <w:rFonts w:ascii="Arial" w:hAnsi="Arial" w:cs="Arial"/>
                <w:lang w:val="en-US"/>
              </w:rPr>
            </w:pPr>
          </w:p>
          <w:p w14:paraId="41E9DCE9" w14:textId="096636E1" w:rsidR="00CA276A" w:rsidRDefault="00CA276A" w:rsidP="00CA276A">
            <w:pPr>
              <w:rPr>
                <w:rFonts w:ascii="Arial" w:hAnsi="Arial" w:cs="Arial"/>
                <w:b/>
                <w:bCs/>
                <w:lang w:val="en-US"/>
              </w:rPr>
            </w:pPr>
            <w:r w:rsidRPr="008C6B38">
              <w:rPr>
                <w:rFonts w:ascii="Arial" w:hAnsi="Arial" w:cs="Arial"/>
                <w:lang w:val="en-US"/>
              </w:rPr>
              <w:lastRenderedPageBreak/>
              <w:t xml:space="preserve">HMRC                   PAYE                             </w:t>
            </w:r>
            <w:r>
              <w:rPr>
                <w:rFonts w:ascii="Arial" w:hAnsi="Arial" w:cs="Arial"/>
                <w:lang w:val="en-US"/>
              </w:rPr>
              <w:t xml:space="preserve"> </w:t>
            </w:r>
            <w:r w:rsidRPr="008C6B38">
              <w:rPr>
                <w:rFonts w:ascii="Arial" w:hAnsi="Arial" w:cs="Arial"/>
                <w:lang w:val="en-US"/>
              </w:rPr>
              <w:t xml:space="preserve"> </w:t>
            </w:r>
            <w:r w:rsidR="00BF08E0">
              <w:rPr>
                <w:rFonts w:ascii="Arial" w:hAnsi="Arial" w:cs="Arial"/>
                <w:lang w:val="en-US"/>
              </w:rPr>
              <w:t xml:space="preserve">   </w:t>
            </w:r>
            <w:r w:rsidRPr="004D0726">
              <w:rPr>
                <w:rFonts w:ascii="Arial" w:hAnsi="Arial" w:cs="Arial"/>
                <w:b/>
                <w:bCs/>
                <w:lang w:val="en-US"/>
              </w:rPr>
              <w:t xml:space="preserve">£ </w:t>
            </w:r>
            <w:r w:rsidR="00BF08E0">
              <w:rPr>
                <w:rFonts w:ascii="Arial" w:hAnsi="Arial" w:cs="Arial"/>
                <w:b/>
                <w:bCs/>
                <w:lang w:val="en-US"/>
              </w:rPr>
              <w:t>66.20</w:t>
            </w:r>
          </w:p>
          <w:p w14:paraId="00EF56EE" w14:textId="77777777" w:rsidR="00BF08E0" w:rsidRDefault="00BF08E0" w:rsidP="00CA276A">
            <w:pPr>
              <w:rPr>
                <w:rFonts w:ascii="Arial" w:hAnsi="Arial" w:cs="Arial"/>
                <w:b/>
                <w:bCs/>
                <w:lang w:val="en-US"/>
              </w:rPr>
            </w:pPr>
          </w:p>
          <w:p w14:paraId="44351E20" w14:textId="436B3BBE" w:rsidR="00BF08E0" w:rsidRPr="00BF08E0" w:rsidRDefault="00BF08E0" w:rsidP="00CA276A">
            <w:pPr>
              <w:rPr>
                <w:rFonts w:ascii="Arial" w:hAnsi="Arial" w:cs="Arial"/>
                <w:lang w:val="en-US"/>
              </w:rPr>
            </w:pPr>
            <w:r w:rsidRPr="00BF08E0">
              <w:rPr>
                <w:rFonts w:ascii="Arial" w:hAnsi="Arial" w:cs="Arial"/>
                <w:lang w:val="en-US"/>
              </w:rPr>
              <w:t>SLCC</w:t>
            </w:r>
            <w:r>
              <w:rPr>
                <w:rFonts w:ascii="Arial" w:hAnsi="Arial" w:cs="Arial"/>
                <w:lang w:val="en-US"/>
              </w:rPr>
              <w:t xml:space="preserve"> Membership                                          </w:t>
            </w:r>
            <w:r w:rsidRPr="00BF08E0">
              <w:rPr>
                <w:rFonts w:ascii="Arial" w:hAnsi="Arial" w:cs="Arial"/>
                <w:b/>
                <w:bCs/>
                <w:lang w:val="en-US"/>
              </w:rPr>
              <w:t>£109.00</w:t>
            </w:r>
          </w:p>
          <w:p w14:paraId="2F2AEECA" w14:textId="57F886A8" w:rsidR="001755B7" w:rsidRDefault="001755B7" w:rsidP="00CA276A">
            <w:pPr>
              <w:rPr>
                <w:rFonts w:ascii="Arial" w:hAnsi="Arial" w:cs="Arial"/>
                <w:b/>
                <w:bCs/>
                <w:lang w:val="en-US"/>
              </w:rPr>
            </w:pPr>
            <w:r>
              <w:rPr>
                <w:rFonts w:ascii="Arial" w:hAnsi="Arial" w:cs="Arial"/>
                <w:b/>
                <w:bCs/>
                <w:lang w:val="en-US"/>
              </w:rPr>
              <w:t xml:space="preserve">  </w:t>
            </w:r>
          </w:p>
          <w:p w14:paraId="65394750" w14:textId="6AD60270" w:rsidR="001755B7" w:rsidRDefault="00BF08E0" w:rsidP="00CA276A">
            <w:pPr>
              <w:rPr>
                <w:rFonts w:ascii="Arial" w:hAnsi="Arial" w:cs="Arial"/>
                <w:lang w:val="en-US"/>
              </w:rPr>
            </w:pPr>
            <w:r>
              <w:rPr>
                <w:rFonts w:ascii="Arial" w:hAnsi="Arial" w:cs="Arial"/>
                <w:lang w:val="en-US"/>
              </w:rPr>
              <w:t>SLCC  13</w:t>
            </w:r>
            <w:r w:rsidRPr="00BF08E0">
              <w:rPr>
                <w:rFonts w:ascii="Arial" w:hAnsi="Arial" w:cs="Arial"/>
                <w:vertAlign w:val="superscript"/>
                <w:lang w:val="en-US"/>
              </w:rPr>
              <w:t>th</w:t>
            </w:r>
            <w:r>
              <w:rPr>
                <w:rFonts w:ascii="Arial" w:hAnsi="Arial" w:cs="Arial"/>
                <w:lang w:val="en-US"/>
              </w:rPr>
              <w:t xml:space="preserve"> Edition Local Council</w:t>
            </w:r>
          </w:p>
          <w:p w14:paraId="1D3D1E18" w14:textId="4A6505F8" w:rsidR="00BF08E0" w:rsidRDefault="00BF08E0" w:rsidP="00CA276A">
            <w:pPr>
              <w:rPr>
                <w:rFonts w:ascii="Arial" w:hAnsi="Arial" w:cs="Arial"/>
                <w:lang w:val="en-US"/>
              </w:rPr>
            </w:pPr>
            <w:r>
              <w:rPr>
                <w:rFonts w:ascii="Arial" w:hAnsi="Arial" w:cs="Arial"/>
                <w:lang w:val="en-US"/>
              </w:rPr>
              <w:t>Administration Manual                   137.00</w:t>
            </w:r>
          </w:p>
          <w:p w14:paraId="3BCA2BEA" w14:textId="37A3A97A" w:rsidR="00BF08E0" w:rsidRDefault="00BF08E0" w:rsidP="00CA276A">
            <w:pPr>
              <w:rPr>
                <w:rFonts w:ascii="Arial" w:hAnsi="Arial" w:cs="Arial"/>
                <w:lang w:val="en-US"/>
              </w:rPr>
            </w:pPr>
            <w:r>
              <w:rPr>
                <w:rFonts w:ascii="Arial" w:hAnsi="Arial" w:cs="Arial"/>
                <w:lang w:val="en-US"/>
              </w:rPr>
              <w:t xml:space="preserve">                                 Delivery             4.00</w:t>
            </w:r>
          </w:p>
          <w:p w14:paraId="0F469F8A" w14:textId="241E1E07" w:rsidR="00BF08E0" w:rsidRDefault="00BF08E0" w:rsidP="00CA276A">
            <w:pPr>
              <w:rPr>
                <w:rFonts w:ascii="Arial" w:hAnsi="Arial" w:cs="Arial"/>
                <w:lang w:val="en-US"/>
              </w:rPr>
            </w:pPr>
            <w:r>
              <w:rPr>
                <w:rFonts w:ascii="Arial" w:hAnsi="Arial" w:cs="Arial"/>
                <w:lang w:val="en-US"/>
              </w:rPr>
              <w:t xml:space="preserve">                                 VAT                   </w:t>
            </w:r>
            <w:r w:rsidRPr="00BF08E0">
              <w:rPr>
                <w:rFonts w:ascii="Arial" w:hAnsi="Arial" w:cs="Arial"/>
                <w:u w:val="single"/>
                <w:lang w:val="en-US"/>
              </w:rPr>
              <w:t xml:space="preserve">   .80    </w:t>
            </w:r>
          </w:p>
          <w:p w14:paraId="75322A26" w14:textId="1C7259BD" w:rsidR="00BF08E0" w:rsidRDefault="00BF08E0" w:rsidP="00CA276A">
            <w:pPr>
              <w:rPr>
                <w:rFonts w:ascii="Arial" w:hAnsi="Arial" w:cs="Arial"/>
                <w:b/>
                <w:bCs/>
                <w:lang w:val="en-US"/>
              </w:rPr>
            </w:pPr>
            <w:r>
              <w:rPr>
                <w:rFonts w:ascii="Arial" w:hAnsi="Arial" w:cs="Arial"/>
                <w:lang w:val="en-US"/>
              </w:rPr>
              <w:t xml:space="preserve">                                 </w:t>
            </w:r>
            <w:r w:rsidRPr="00BF08E0">
              <w:rPr>
                <w:rFonts w:ascii="Arial" w:hAnsi="Arial" w:cs="Arial"/>
                <w:b/>
                <w:bCs/>
                <w:lang w:val="en-US"/>
              </w:rPr>
              <w:t xml:space="preserve">TOTAL                </w:t>
            </w:r>
            <w:r>
              <w:rPr>
                <w:rFonts w:ascii="Arial" w:hAnsi="Arial" w:cs="Arial"/>
                <w:b/>
                <w:bCs/>
                <w:lang w:val="en-US"/>
              </w:rPr>
              <w:t xml:space="preserve">          £</w:t>
            </w:r>
            <w:r w:rsidRPr="00BF08E0">
              <w:rPr>
                <w:rFonts w:ascii="Arial" w:hAnsi="Arial" w:cs="Arial"/>
                <w:b/>
                <w:bCs/>
                <w:lang w:val="en-US"/>
              </w:rPr>
              <w:t xml:space="preserve">141.80   </w:t>
            </w:r>
          </w:p>
          <w:p w14:paraId="76AC24E7" w14:textId="3272B262" w:rsidR="00BF08E0" w:rsidRPr="00BF08E0" w:rsidRDefault="00BF08E0" w:rsidP="00CA276A">
            <w:pPr>
              <w:rPr>
                <w:rFonts w:ascii="Arial" w:hAnsi="Arial" w:cs="Arial"/>
                <w:b/>
                <w:bCs/>
                <w:lang w:val="en-US"/>
              </w:rPr>
            </w:pPr>
            <w:r w:rsidRPr="00BF08E0">
              <w:rPr>
                <w:rFonts w:ascii="Arial" w:hAnsi="Arial" w:cs="Arial"/>
                <w:b/>
                <w:bCs/>
                <w:lang w:val="en-US"/>
              </w:rPr>
              <w:t xml:space="preserve">            </w:t>
            </w:r>
          </w:p>
          <w:p w14:paraId="21B8F8DC" w14:textId="46715DFA" w:rsidR="00BF08E0" w:rsidRDefault="001755B7" w:rsidP="001755B7">
            <w:pPr>
              <w:rPr>
                <w:rFonts w:ascii="Arial" w:hAnsi="Arial" w:cs="Arial"/>
                <w:b/>
                <w:bCs/>
                <w:lang w:val="en-US"/>
              </w:rPr>
            </w:pPr>
            <w:proofErr w:type="spellStart"/>
            <w:r w:rsidRPr="001755B7">
              <w:rPr>
                <w:rFonts w:ascii="Arial" w:hAnsi="Arial" w:cs="Arial"/>
                <w:lang w:val="en-US"/>
              </w:rPr>
              <w:t>Waterplus</w:t>
            </w:r>
            <w:proofErr w:type="spellEnd"/>
            <w:r w:rsidRPr="001755B7">
              <w:rPr>
                <w:rFonts w:ascii="Arial" w:hAnsi="Arial" w:cs="Arial"/>
                <w:lang w:val="en-US"/>
              </w:rPr>
              <w:t xml:space="preserve"> S/Pt Toilets                                </w:t>
            </w:r>
            <w:r>
              <w:rPr>
                <w:rFonts w:ascii="Arial" w:hAnsi="Arial" w:cs="Arial"/>
                <w:lang w:val="en-US"/>
              </w:rPr>
              <w:t xml:space="preserve">   </w:t>
            </w:r>
            <w:r w:rsidRPr="001755B7">
              <w:rPr>
                <w:rFonts w:ascii="Arial" w:hAnsi="Arial" w:cs="Arial"/>
                <w:lang w:val="en-US"/>
              </w:rPr>
              <w:t xml:space="preserve"> </w:t>
            </w:r>
            <w:r w:rsidRPr="001755B7">
              <w:rPr>
                <w:rFonts w:ascii="Arial" w:hAnsi="Arial" w:cs="Arial"/>
                <w:b/>
                <w:bCs/>
                <w:lang w:val="en-US"/>
              </w:rPr>
              <w:t xml:space="preserve">£ </w:t>
            </w:r>
            <w:r w:rsidR="00BF08E0">
              <w:rPr>
                <w:rFonts w:ascii="Arial" w:hAnsi="Arial" w:cs="Arial"/>
                <w:b/>
                <w:bCs/>
                <w:lang w:val="en-US"/>
              </w:rPr>
              <w:t>12.39</w:t>
            </w:r>
          </w:p>
          <w:p w14:paraId="58BE9124" w14:textId="77777777" w:rsidR="00BF08E0" w:rsidRPr="00BF08E0" w:rsidRDefault="00BF08E0" w:rsidP="001755B7">
            <w:pPr>
              <w:rPr>
                <w:rFonts w:ascii="Arial" w:hAnsi="Arial" w:cs="Arial"/>
                <w:b/>
                <w:bCs/>
                <w:lang w:val="en-US"/>
              </w:rPr>
            </w:pPr>
          </w:p>
          <w:p w14:paraId="0D006876" w14:textId="2EFAD2D8" w:rsidR="001755B7" w:rsidRDefault="001755B7" w:rsidP="001755B7">
            <w:pPr>
              <w:rPr>
                <w:rFonts w:ascii="Arial" w:hAnsi="Arial" w:cs="Arial"/>
                <w:b/>
                <w:bCs/>
                <w:lang w:val="en-US"/>
              </w:rPr>
            </w:pPr>
            <w:r w:rsidRPr="001755B7">
              <w:rPr>
                <w:rFonts w:ascii="Arial" w:hAnsi="Arial" w:cs="Arial"/>
                <w:lang w:val="en-US"/>
              </w:rPr>
              <w:t>E-On</w:t>
            </w:r>
            <w:r w:rsidR="00BF08E0">
              <w:rPr>
                <w:rFonts w:ascii="Arial" w:hAnsi="Arial" w:cs="Arial"/>
                <w:lang w:val="en-US"/>
              </w:rPr>
              <w:t xml:space="preserve"> May </w:t>
            </w:r>
            <w:r w:rsidRPr="001755B7">
              <w:rPr>
                <w:rFonts w:ascii="Arial" w:hAnsi="Arial" w:cs="Arial"/>
                <w:lang w:val="en-US"/>
              </w:rPr>
              <w:t xml:space="preserve">Invoice      </w:t>
            </w:r>
            <w:r w:rsidR="008E24E6">
              <w:rPr>
                <w:rFonts w:ascii="Arial" w:hAnsi="Arial" w:cs="Arial"/>
                <w:lang w:val="en-US"/>
              </w:rPr>
              <w:t xml:space="preserve">        </w:t>
            </w:r>
            <w:r w:rsidRPr="001755B7">
              <w:rPr>
                <w:rFonts w:ascii="Arial" w:hAnsi="Arial" w:cs="Arial"/>
                <w:lang w:val="en-US"/>
              </w:rPr>
              <w:t xml:space="preserve">       </w:t>
            </w:r>
            <w:r>
              <w:rPr>
                <w:rFonts w:ascii="Arial" w:hAnsi="Arial" w:cs="Arial"/>
                <w:lang w:val="en-US"/>
              </w:rPr>
              <w:t xml:space="preserve">  </w:t>
            </w:r>
            <w:r w:rsidRPr="00264D37">
              <w:rPr>
                <w:rFonts w:ascii="Arial" w:hAnsi="Arial" w:cs="Arial"/>
                <w:lang w:val="en-US"/>
              </w:rPr>
              <w:t xml:space="preserve"> </w:t>
            </w:r>
            <w:r w:rsidR="00264D37">
              <w:rPr>
                <w:rFonts w:ascii="Arial" w:hAnsi="Arial" w:cs="Arial"/>
                <w:lang w:val="en-US"/>
              </w:rPr>
              <w:t xml:space="preserve">   </w:t>
            </w:r>
            <w:r w:rsidR="00BF08E0" w:rsidRPr="00264D37">
              <w:rPr>
                <w:rFonts w:ascii="Arial" w:hAnsi="Arial" w:cs="Arial"/>
                <w:lang w:val="en-US"/>
              </w:rPr>
              <w:t>45.36</w:t>
            </w:r>
            <w:r w:rsidR="00264D37">
              <w:rPr>
                <w:rFonts w:ascii="Arial" w:hAnsi="Arial" w:cs="Arial"/>
                <w:lang w:val="en-US"/>
              </w:rPr>
              <w:t xml:space="preserve"> </w:t>
            </w:r>
          </w:p>
          <w:p w14:paraId="552C0DFE" w14:textId="4EFC722A" w:rsidR="00BF08E0" w:rsidRDefault="00BF08E0" w:rsidP="001755B7">
            <w:pPr>
              <w:rPr>
                <w:rFonts w:ascii="Arial" w:hAnsi="Arial" w:cs="Arial"/>
                <w:lang w:val="en-US"/>
              </w:rPr>
            </w:pPr>
            <w:r>
              <w:rPr>
                <w:rFonts w:ascii="Arial" w:hAnsi="Arial" w:cs="Arial"/>
                <w:lang w:val="en-US"/>
              </w:rPr>
              <w:t xml:space="preserve">                                           VAT</w:t>
            </w:r>
            <w:r w:rsidR="00264D37">
              <w:rPr>
                <w:rFonts w:ascii="Arial" w:hAnsi="Arial" w:cs="Arial"/>
                <w:lang w:val="en-US"/>
              </w:rPr>
              <w:t xml:space="preserve">        2.27</w:t>
            </w:r>
          </w:p>
          <w:p w14:paraId="3B330022" w14:textId="393CAE85" w:rsidR="00264D37" w:rsidRDefault="00264D37" w:rsidP="001755B7">
            <w:pPr>
              <w:rPr>
                <w:rFonts w:ascii="Arial" w:hAnsi="Arial" w:cs="Arial"/>
                <w:b/>
                <w:bCs/>
                <w:lang w:val="en-US"/>
              </w:rPr>
            </w:pPr>
            <w:r>
              <w:rPr>
                <w:rFonts w:ascii="Arial" w:hAnsi="Arial" w:cs="Arial"/>
                <w:lang w:val="en-US"/>
              </w:rPr>
              <w:t xml:space="preserve">                                </w:t>
            </w:r>
            <w:r w:rsidRPr="00264D37">
              <w:rPr>
                <w:rFonts w:ascii="Arial" w:hAnsi="Arial" w:cs="Arial"/>
                <w:b/>
                <w:bCs/>
                <w:lang w:val="en-US"/>
              </w:rPr>
              <w:t>TOTAL                           £47.63</w:t>
            </w:r>
          </w:p>
          <w:p w14:paraId="61700597" w14:textId="70D753B8" w:rsidR="00264D37" w:rsidRDefault="00264D37" w:rsidP="001755B7">
            <w:pPr>
              <w:rPr>
                <w:rFonts w:ascii="Arial" w:hAnsi="Arial" w:cs="Arial"/>
                <w:lang w:val="en-US"/>
              </w:rPr>
            </w:pPr>
            <w:r w:rsidRPr="00264D37">
              <w:rPr>
                <w:rFonts w:ascii="Arial" w:hAnsi="Arial" w:cs="Arial"/>
                <w:lang w:val="en-US"/>
              </w:rPr>
              <w:t xml:space="preserve">Amended invoice from own </w:t>
            </w:r>
            <w:proofErr w:type="gramStart"/>
            <w:r w:rsidRPr="00264D37">
              <w:rPr>
                <w:rFonts w:ascii="Arial" w:hAnsi="Arial" w:cs="Arial"/>
                <w:lang w:val="en-US"/>
              </w:rPr>
              <w:t>readings</w:t>
            </w:r>
            <w:proofErr w:type="gramEnd"/>
          </w:p>
          <w:p w14:paraId="7C42F81F" w14:textId="77777777" w:rsidR="00264D37" w:rsidRDefault="00264D37" w:rsidP="001755B7">
            <w:pPr>
              <w:rPr>
                <w:rFonts w:ascii="Arial" w:hAnsi="Arial" w:cs="Arial"/>
                <w:lang w:val="en-US"/>
              </w:rPr>
            </w:pPr>
          </w:p>
          <w:p w14:paraId="17B83B28" w14:textId="2EE98169" w:rsidR="00264D37" w:rsidRDefault="00264D37" w:rsidP="001755B7">
            <w:pPr>
              <w:rPr>
                <w:rFonts w:ascii="Arial" w:hAnsi="Arial" w:cs="Arial"/>
                <w:lang w:val="en-US"/>
              </w:rPr>
            </w:pPr>
            <w:r>
              <w:rPr>
                <w:rFonts w:ascii="Arial" w:hAnsi="Arial" w:cs="Arial"/>
                <w:lang w:val="en-US"/>
              </w:rPr>
              <w:t xml:space="preserve">E-On </w:t>
            </w:r>
            <w:proofErr w:type="gramStart"/>
            <w:r>
              <w:rPr>
                <w:rFonts w:ascii="Arial" w:hAnsi="Arial" w:cs="Arial"/>
                <w:lang w:val="en-US"/>
              </w:rPr>
              <w:t>Next  June</w:t>
            </w:r>
            <w:proofErr w:type="gramEnd"/>
            <w:r>
              <w:rPr>
                <w:rFonts w:ascii="Arial" w:hAnsi="Arial" w:cs="Arial"/>
                <w:lang w:val="en-US"/>
              </w:rPr>
              <w:t xml:space="preserve"> Invoice                 33.78</w:t>
            </w:r>
          </w:p>
          <w:p w14:paraId="28C21C30" w14:textId="236CDAA4" w:rsidR="00264D37" w:rsidRDefault="00264D37" w:rsidP="001755B7">
            <w:pPr>
              <w:rPr>
                <w:rFonts w:ascii="Arial" w:hAnsi="Arial" w:cs="Arial"/>
                <w:lang w:val="en-US"/>
              </w:rPr>
            </w:pPr>
            <w:r>
              <w:rPr>
                <w:rFonts w:ascii="Arial" w:hAnsi="Arial" w:cs="Arial"/>
                <w:lang w:val="en-US"/>
              </w:rPr>
              <w:t xml:space="preserve">                                           VAT        1.69  </w:t>
            </w:r>
          </w:p>
          <w:p w14:paraId="58DC8296" w14:textId="055DEDD9" w:rsidR="00264D37" w:rsidRDefault="00264D37" w:rsidP="001755B7">
            <w:pPr>
              <w:rPr>
                <w:rFonts w:ascii="Arial" w:hAnsi="Arial" w:cs="Arial"/>
                <w:b/>
                <w:bCs/>
                <w:lang w:val="en-US"/>
              </w:rPr>
            </w:pPr>
            <w:r>
              <w:rPr>
                <w:rFonts w:ascii="Arial" w:hAnsi="Arial" w:cs="Arial"/>
                <w:lang w:val="en-US"/>
              </w:rPr>
              <w:t xml:space="preserve">                                </w:t>
            </w:r>
            <w:r w:rsidRPr="00264D37">
              <w:rPr>
                <w:rFonts w:ascii="Arial" w:hAnsi="Arial" w:cs="Arial"/>
                <w:b/>
                <w:bCs/>
                <w:lang w:val="en-US"/>
              </w:rPr>
              <w:t>TOTAL                          £35.47</w:t>
            </w:r>
          </w:p>
          <w:p w14:paraId="149C1DB5" w14:textId="77777777" w:rsidR="00264D37" w:rsidRDefault="00264D37" w:rsidP="001755B7">
            <w:pPr>
              <w:rPr>
                <w:rFonts w:ascii="Arial" w:hAnsi="Arial" w:cs="Arial"/>
                <w:b/>
                <w:bCs/>
                <w:lang w:val="en-US"/>
              </w:rPr>
            </w:pPr>
          </w:p>
          <w:p w14:paraId="76C3BF1E" w14:textId="54E23E02" w:rsidR="00264D37" w:rsidRDefault="00264D37" w:rsidP="001755B7">
            <w:pPr>
              <w:rPr>
                <w:rFonts w:ascii="Arial" w:hAnsi="Arial" w:cs="Arial"/>
                <w:lang w:val="en-US"/>
              </w:rPr>
            </w:pPr>
            <w:r w:rsidRPr="00264D37">
              <w:rPr>
                <w:rFonts w:ascii="Arial" w:hAnsi="Arial" w:cs="Arial"/>
                <w:lang w:val="en-US"/>
              </w:rPr>
              <w:t>BSG Kersey Meadows</w:t>
            </w:r>
            <w:r>
              <w:rPr>
                <w:rFonts w:ascii="Arial" w:hAnsi="Arial" w:cs="Arial"/>
                <w:lang w:val="en-US"/>
              </w:rPr>
              <w:t xml:space="preserve"> </w:t>
            </w:r>
            <w:proofErr w:type="spellStart"/>
            <w:r>
              <w:rPr>
                <w:rFonts w:ascii="Arial" w:hAnsi="Arial" w:cs="Arial"/>
                <w:lang w:val="en-US"/>
              </w:rPr>
              <w:t>Licence</w:t>
            </w:r>
            <w:proofErr w:type="spellEnd"/>
          </w:p>
          <w:p w14:paraId="55D2DBDC" w14:textId="4C1AD871" w:rsidR="00264D37" w:rsidRDefault="00264D37" w:rsidP="001755B7">
            <w:pPr>
              <w:rPr>
                <w:rFonts w:ascii="Arial" w:hAnsi="Arial" w:cs="Arial"/>
                <w:lang w:val="en-US"/>
              </w:rPr>
            </w:pPr>
            <w:r>
              <w:rPr>
                <w:rFonts w:ascii="Arial" w:hAnsi="Arial" w:cs="Arial"/>
                <w:lang w:val="en-US"/>
              </w:rPr>
              <w:t xml:space="preserve">                      Professional Fees    250.00</w:t>
            </w:r>
          </w:p>
          <w:p w14:paraId="1C0B3331" w14:textId="4425B000" w:rsidR="00264D37" w:rsidRDefault="00264D37" w:rsidP="001755B7">
            <w:pPr>
              <w:rPr>
                <w:rFonts w:ascii="Arial" w:hAnsi="Arial" w:cs="Arial"/>
                <w:lang w:val="en-US"/>
              </w:rPr>
            </w:pPr>
            <w:r>
              <w:rPr>
                <w:rFonts w:ascii="Arial" w:hAnsi="Arial" w:cs="Arial"/>
                <w:lang w:val="en-US"/>
              </w:rPr>
              <w:t xml:space="preserve">                      VAT                            50.00</w:t>
            </w:r>
          </w:p>
          <w:p w14:paraId="5FC41371" w14:textId="1850A1A5" w:rsidR="00264D37" w:rsidRDefault="00264D37" w:rsidP="001755B7">
            <w:pPr>
              <w:rPr>
                <w:rFonts w:ascii="Arial" w:hAnsi="Arial" w:cs="Arial"/>
                <w:lang w:val="en-US"/>
              </w:rPr>
            </w:pPr>
            <w:r>
              <w:rPr>
                <w:rFonts w:ascii="Arial" w:hAnsi="Arial" w:cs="Arial"/>
                <w:lang w:val="en-US"/>
              </w:rPr>
              <w:t xml:space="preserve">                      Disbursements            6.00</w:t>
            </w:r>
          </w:p>
          <w:p w14:paraId="7919CB5B" w14:textId="76D0A274" w:rsidR="00264D37" w:rsidRPr="00264D37" w:rsidRDefault="00264D37" w:rsidP="001755B7">
            <w:pPr>
              <w:rPr>
                <w:rFonts w:ascii="Arial" w:hAnsi="Arial" w:cs="Arial"/>
                <w:b/>
                <w:bCs/>
                <w:lang w:val="en-US"/>
              </w:rPr>
            </w:pPr>
            <w:r>
              <w:rPr>
                <w:rFonts w:ascii="Arial" w:hAnsi="Arial" w:cs="Arial"/>
                <w:lang w:val="en-US"/>
              </w:rPr>
              <w:t xml:space="preserve">                                </w:t>
            </w:r>
            <w:r w:rsidRPr="00264D37">
              <w:rPr>
                <w:rFonts w:ascii="Arial" w:hAnsi="Arial" w:cs="Arial"/>
                <w:b/>
                <w:bCs/>
                <w:lang w:val="en-US"/>
              </w:rPr>
              <w:t>TOTAL                         £306.00</w:t>
            </w:r>
          </w:p>
          <w:p w14:paraId="7FE55157" w14:textId="5F035344" w:rsidR="001755B7" w:rsidRPr="001755B7" w:rsidRDefault="00264D37" w:rsidP="001755B7">
            <w:pPr>
              <w:rPr>
                <w:rFonts w:ascii="Arial" w:hAnsi="Arial" w:cs="Arial"/>
                <w:lang w:val="en-US"/>
              </w:rPr>
            </w:pPr>
            <w:r>
              <w:rPr>
                <w:rFonts w:ascii="Arial" w:hAnsi="Arial" w:cs="Arial"/>
                <w:lang w:val="en-US"/>
              </w:rPr>
              <w:t xml:space="preserve">          </w:t>
            </w:r>
          </w:p>
          <w:p w14:paraId="15971106" w14:textId="62C42D42" w:rsidR="001755B7" w:rsidRPr="008C6B38" w:rsidRDefault="001755B7" w:rsidP="00CA276A">
            <w:pPr>
              <w:rPr>
                <w:rFonts w:ascii="Arial" w:hAnsi="Arial" w:cs="Arial"/>
                <w:lang w:val="en-US"/>
              </w:rPr>
            </w:pPr>
            <w:r>
              <w:rPr>
                <w:rFonts w:ascii="Arial" w:hAnsi="Arial" w:cs="Arial"/>
                <w:lang w:val="en-US"/>
              </w:rPr>
              <w:t xml:space="preserve">                       </w:t>
            </w:r>
            <w:r w:rsidRPr="008E24E6">
              <w:rPr>
                <w:rFonts w:ascii="Arial" w:hAnsi="Arial" w:cs="Arial"/>
                <w:b/>
                <w:bCs/>
                <w:lang w:val="en-US"/>
              </w:rPr>
              <w:t>Accounts Expenditure</w:t>
            </w:r>
            <w:r w:rsidR="008E24E6">
              <w:rPr>
                <w:rFonts w:ascii="Arial" w:hAnsi="Arial" w:cs="Arial"/>
                <w:lang w:val="en-US"/>
              </w:rPr>
              <w:t xml:space="preserve">       </w:t>
            </w:r>
            <w:r w:rsidR="008E24E6" w:rsidRPr="008E24E6">
              <w:rPr>
                <w:rFonts w:ascii="Arial" w:hAnsi="Arial" w:cs="Arial"/>
                <w:b/>
                <w:bCs/>
                <w:lang w:val="en-US"/>
              </w:rPr>
              <w:t>£</w:t>
            </w:r>
            <w:r w:rsidR="00264D37">
              <w:rPr>
                <w:rFonts w:ascii="Arial" w:hAnsi="Arial" w:cs="Arial"/>
                <w:b/>
                <w:bCs/>
                <w:lang w:val="en-US"/>
              </w:rPr>
              <w:t>992.34</w:t>
            </w:r>
          </w:p>
          <w:p w14:paraId="35DF93A7" w14:textId="07D28843" w:rsidR="00CA276A" w:rsidRPr="00C7484C" w:rsidRDefault="00CA276A" w:rsidP="0039669F">
            <w:pPr>
              <w:pStyle w:val="NoSpacing"/>
              <w:rPr>
                <w:rFonts w:ascii="Arial" w:hAnsi="Arial" w:cs="Arial"/>
              </w:rPr>
            </w:pPr>
          </w:p>
        </w:tc>
        <w:tc>
          <w:tcPr>
            <w:tcW w:w="667" w:type="pct"/>
            <w:tcBorders>
              <w:left w:val="single" w:sz="4" w:space="0" w:color="auto"/>
              <w:right w:val="single" w:sz="4" w:space="0" w:color="auto"/>
            </w:tcBorders>
          </w:tcPr>
          <w:p w14:paraId="53FACEA9" w14:textId="77777777" w:rsidR="00166DA1" w:rsidRDefault="00166DA1" w:rsidP="00807582">
            <w:pPr>
              <w:rPr>
                <w:rFonts w:ascii="Arial" w:hAnsi="Arial" w:cs="Arial"/>
                <w:b/>
                <w:bCs/>
              </w:rPr>
            </w:pPr>
          </w:p>
          <w:p w14:paraId="6F6A3D8B" w14:textId="77777777" w:rsidR="00F36612" w:rsidRDefault="00F36612" w:rsidP="00807582">
            <w:pPr>
              <w:rPr>
                <w:rFonts w:ascii="Arial" w:hAnsi="Arial" w:cs="Arial"/>
                <w:b/>
                <w:bCs/>
              </w:rPr>
            </w:pPr>
          </w:p>
          <w:p w14:paraId="65ECC9E9" w14:textId="77777777" w:rsidR="00F36612" w:rsidRDefault="00F36612" w:rsidP="00807582">
            <w:pPr>
              <w:rPr>
                <w:rFonts w:ascii="Arial" w:hAnsi="Arial" w:cs="Arial"/>
                <w:b/>
                <w:bCs/>
              </w:rPr>
            </w:pPr>
          </w:p>
          <w:p w14:paraId="64AEDFE0" w14:textId="77777777" w:rsidR="00F36612" w:rsidRDefault="00F36612" w:rsidP="00807582">
            <w:pPr>
              <w:rPr>
                <w:rFonts w:ascii="Arial" w:hAnsi="Arial" w:cs="Arial"/>
                <w:b/>
                <w:bCs/>
              </w:rPr>
            </w:pPr>
          </w:p>
          <w:p w14:paraId="462CD402" w14:textId="77777777" w:rsidR="005C1196" w:rsidRDefault="005C1196" w:rsidP="00807582">
            <w:pPr>
              <w:rPr>
                <w:rFonts w:ascii="Arial" w:hAnsi="Arial" w:cs="Arial"/>
                <w:b/>
                <w:bCs/>
              </w:rPr>
            </w:pPr>
          </w:p>
          <w:p w14:paraId="407A6BE4" w14:textId="77777777" w:rsidR="005C1196" w:rsidRDefault="005C1196" w:rsidP="00807582">
            <w:pPr>
              <w:rPr>
                <w:rFonts w:ascii="Arial" w:hAnsi="Arial" w:cs="Arial"/>
                <w:b/>
                <w:bCs/>
              </w:rPr>
            </w:pPr>
          </w:p>
          <w:p w14:paraId="29FBA2CC" w14:textId="77777777" w:rsidR="003B758D" w:rsidRDefault="003B758D" w:rsidP="00807582">
            <w:pPr>
              <w:rPr>
                <w:rFonts w:ascii="Arial" w:hAnsi="Arial" w:cs="Arial"/>
                <w:b/>
                <w:bCs/>
              </w:rPr>
            </w:pPr>
          </w:p>
          <w:p w14:paraId="07334AE2" w14:textId="77777777" w:rsidR="003B758D" w:rsidRDefault="003B758D" w:rsidP="00807582">
            <w:pPr>
              <w:rPr>
                <w:rFonts w:ascii="Arial" w:hAnsi="Arial" w:cs="Arial"/>
                <w:b/>
                <w:bCs/>
              </w:rPr>
            </w:pPr>
          </w:p>
          <w:p w14:paraId="21077498" w14:textId="77777777" w:rsidR="003B758D" w:rsidRDefault="003B758D" w:rsidP="00807582">
            <w:pPr>
              <w:rPr>
                <w:rFonts w:ascii="Arial" w:hAnsi="Arial" w:cs="Arial"/>
                <w:b/>
                <w:bCs/>
              </w:rPr>
            </w:pPr>
          </w:p>
          <w:p w14:paraId="37965979" w14:textId="77777777" w:rsidR="003B758D" w:rsidRDefault="003B758D" w:rsidP="00807582">
            <w:pPr>
              <w:rPr>
                <w:rFonts w:ascii="Arial" w:hAnsi="Arial" w:cs="Arial"/>
                <w:b/>
                <w:bCs/>
              </w:rPr>
            </w:pPr>
          </w:p>
          <w:p w14:paraId="3EA661C4" w14:textId="3610A4FD" w:rsidR="00CA276A" w:rsidRDefault="005C1196" w:rsidP="00807582">
            <w:pPr>
              <w:rPr>
                <w:rFonts w:ascii="Arial" w:hAnsi="Arial" w:cs="Arial"/>
                <w:b/>
                <w:bCs/>
              </w:rPr>
            </w:pPr>
            <w:r>
              <w:rPr>
                <w:rFonts w:ascii="Arial" w:hAnsi="Arial" w:cs="Arial"/>
                <w:b/>
                <w:bCs/>
              </w:rPr>
              <w:t>Clerk</w:t>
            </w:r>
          </w:p>
          <w:p w14:paraId="21E103C4" w14:textId="77777777" w:rsidR="00CA276A" w:rsidRDefault="00CA276A" w:rsidP="00807582">
            <w:pPr>
              <w:rPr>
                <w:rFonts w:ascii="Arial" w:hAnsi="Arial" w:cs="Arial"/>
                <w:b/>
                <w:bCs/>
              </w:rPr>
            </w:pPr>
          </w:p>
          <w:p w14:paraId="31FFFBB7" w14:textId="77777777" w:rsidR="00CA276A" w:rsidRDefault="00CA276A" w:rsidP="00807582">
            <w:pPr>
              <w:rPr>
                <w:rFonts w:ascii="Arial" w:hAnsi="Arial" w:cs="Arial"/>
                <w:b/>
                <w:bCs/>
              </w:rPr>
            </w:pPr>
          </w:p>
          <w:p w14:paraId="7455D462" w14:textId="77777777" w:rsidR="00CA276A" w:rsidRDefault="00CA276A" w:rsidP="00807582">
            <w:pPr>
              <w:rPr>
                <w:rFonts w:ascii="Arial" w:hAnsi="Arial" w:cs="Arial"/>
                <w:b/>
                <w:bCs/>
              </w:rPr>
            </w:pPr>
          </w:p>
          <w:p w14:paraId="08393881" w14:textId="77777777" w:rsidR="00CA276A" w:rsidRDefault="00CA276A" w:rsidP="00807582">
            <w:pPr>
              <w:rPr>
                <w:rFonts w:ascii="Arial" w:hAnsi="Arial" w:cs="Arial"/>
                <w:b/>
                <w:bCs/>
              </w:rPr>
            </w:pPr>
          </w:p>
          <w:p w14:paraId="6BB41489" w14:textId="77777777" w:rsidR="001E6AEE" w:rsidRDefault="001E6AEE" w:rsidP="00807582">
            <w:pPr>
              <w:rPr>
                <w:rFonts w:ascii="Arial" w:hAnsi="Arial" w:cs="Arial"/>
                <w:b/>
                <w:bCs/>
              </w:rPr>
            </w:pPr>
          </w:p>
          <w:p w14:paraId="5BC64CEA" w14:textId="77777777" w:rsidR="001E6AEE" w:rsidRDefault="001E6AEE" w:rsidP="00807582">
            <w:pPr>
              <w:rPr>
                <w:rFonts w:ascii="Arial" w:hAnsi="Arial" w:cs="Arial"/>
                <w:b/>
                <w:bCs/>
              </w:rPr>
            </w:pPr>
          </w:p>
          <w:p w14:paraId="0F0B835B" w14:textId="39B24CCD" w:rsidR="00F36612" w:rsidRDefault="00F36612" w:rsidP="00807582">
            <w:pPr>
              <w:rPr>
                <w:rFonts w:ascii="Arial" w:hAnsi="Arial" w:cs="Arial"/>
                <w:b/>
                <w:bCs/>
              </w:rPr>
            </w:pPr>
            <w:r>
              <w:rPr>
                <w:rFonts w:ascii="Arial" w:hAnsi="Arial" w:cs="Arial"/>
                <w:b/>
                <w:bCs/>
              </w:rPr>
              <w:t>Clerk</w:t>
            </w:r>
          </w:p>
          <w:p w14:paraId="6B53DA20" w14:textId="77777777" w:rsidR="002900D2" w:rsidRDefault="002900D2" w:rsidP="00807582">
            <w:pPr>
              <w:rPr>
                <w:rFonts w:ascii="Arial" w:hAnsi="Arial" w:cs="Arial"/>
                <w:b/>
                <w:bCs/>
              </w:rPr>
            </w:pPr>
          </w:p>
          <w:p w14:paraId="665CCD78" w14:textId="77777777" w:rsidR="002900D2" w:rsidRDefault="002900D2" w:rsidP="00807582">
            <w:pPr>
              <w:rPr>
                <w:rFonts w:ascii="Arial" w:hAnsi="Arial" w:cs="Arial"/>
                <w:b/>
                <w:bCs/>
              </w:rPr>
            </w:pPr>
          </w:p>
          <w:p w14:paraId="61580523" w14:textId="77777777" w:rsidR="002900D2" w:rsidRDefault="002900D2" w:rsidP="00807582">
            <w:pPr>
              <w:rPr>
                <w:rFonts w:ascii="Arial" w:hAnsi="Arial" w:cs="Arial"/>
                <w:b/>
                <w:bCs/>
              </w:rPr>
            </w:pPr>
          </w:p>
          <w:p w14:paraId="648781BA" w14:textId="77777777" w:rsidR="00E52870" w:rsidRDefault="00E52870" w:rsidP="00807582">
            <w:pPr>
              <w:rPr>
                <w:rFonts w:ascii="Arial" w:hAnsi="Arial" w:cs="Arial"/>
                <w:b/>
                <w:bCs/>
              </w:rPr>
            </w:pPr>
          </w:p>
          <w:p w14:paraId="28414D87" w14:textId="77777777" w:rsidR="001E6AEE" w:rsidRDefault="001E6AEE" w:rsidP="00807582">
            <w:pPr>
              <w:rPr>
                <w:rFonts w:ascii="Arial" w:hAnsi="Arial" w:cs="Arial"/>
                <w:b/>
                <w:bCs/>
              </w:rPr>
            </w:pPr>
          </w:p>
          <w:p w14:paraId="3DD0B6DE" w14:textId="77777777" w:rsidR="00E52870" w:rsidRDefault="00E52870" w:rsidP="00807582">
            <w:pPr>
              <w:rPr>
                <w:rFonts w:ascii="Arial" w:hAnsi="Arial" w:cs="Arial"/>
                <w:b/>
                <w:bCs/>
              </w:rPr>
            </w:pPr>
          </w:p>
          <w:p w14:paraId="55168FC8" w14:textId="77777777" w:rsidR="00E52870" w:rsidRDefault="00E52870" w:rsidP="00807582">
            <w:pPr>
              <w:rPr>
                <w:rFonts w:ascii="Arial" w:hAnsi="Arial" w:cs="Arial"/>
                <w:b/>
                <w:bCs/>
              </w:rPr>
            </w:pPr>
            <w:r>
              <w:rPr>
                <w:rFonts w:ascii="Arial" w:hAnsi="Arial" w:cs="Arial"/>
                <w:b/>
                <w:bCs/>
              </w:rPr>
              <w:t>Clerk</w:t>
            </w:r>
          </w:p>
          <w:p w14:paraId="116B9408" w14:textId="77777777" w:rsidR="00CA276A" w:rsidRDefault="00CA276A" w:rsidP="00807582">
            <w:pPr>
              <w:rPr>
                <w:rFonts w:ascii="Arial" w:hAnsi="Arial" w:cs="Arial"/>
                <w:b/>
                <w:bCs/>
              </w:rPr>
            </w:pPr>
          </w:p>
          <w:p w14:paraId="03639629" w14:textId="77777777" w:rsidR="00CA276A" w:rsidRDefault="00CA276A" w:rsidP="00807582">
            <w:pPr>
              <w:rPr>
                <w:rFonts w:ascii="Arial" w:hAnsi="Arial" w:cs="Arial"/>
                <w:b/>
                <w:bCs/>
              </w:rPr>
            </w:pPr>
          </w:p>
          <w:p w14:paraId="540F61E9" w14:textId="77777777" w:rsidR="00CA276A" w:rsidRDefault="00CA276A" w:rsidP="00807582">
            <w:pPr>
              <w:rPr>
                <w:rFonts w:ascii="Arial" w:hAnsi="Arial" w:cs="Arial"/>
                <w:b/>
                <w:bCs/>
              </w:rPr>
            </w:pPr>
          </w:p>
          <w:p w14:paraId="7BD2EE6D" w14:textId="77777777" w:rsidR="00E52870" w:rsidRDefault="00E52870" w:rsidP="00807582">
            <w:pPr>
              <w:rPr>
                <w:rFonts w:ascii="Arial" w:hAnsi="Arial" w:cs="Arial"/>
                <w:b/>
                <w:bCs/>
              </w:rPr>
            </w:pPr>
          </w:p>
          <w:p w14:paraId="53BE897A" w14:textId="77777777" w:rsidR="00E52870" w:rsidRDefault="00E52870" w:rsidP="00807582">
            <w:pPr>
              <w:rPr>
                <w:rFonts w:ascii="Arial" w:hAnsi="Arial" w:cs="Arial"/>
                <w:b/>
                <w:bCs/>
              </w:rPr>
            </w:pPr>
          </w:p>
          <w:p w14:paraId="39632817" w14:textId="77777777" w:rsidR="00E52870" w:rsidRDefault="00E52870" w:rsidP="00807582">
            <w:pPr>
              <w:rPr>
                <w:rFonts w:ascii="Arial" w:hAnsi="Arial" w:cs="Arial"/>
                <w:b/>
                <w:bCs/>
              </w:rPr>
            </w:pPr>
          </w:p>
          <w:p w14:paraId="406BDBDC" w14:textId="77777777" w:rsidR="00B26111" w:rsidRDefault="00B26111" w:rsidP="00807582">
            <w:pPr>
              <w:rPr>
                <w:rFonts w:ascii="Arial" w:hAnsi="Arial" w:cs="Arial"/>
                <w:b/>
                <w:bCs/>
              </w:rPr>
            </w:pPr>
          </w:p>
          <w:p w14:paraId="75AA7F58" w14:textId="77777777" w:rsidR="00E52870" w:rsidRDefault="00E52870" w:rsidP="00807582">
            <w:pPr>
              <w:rPr>
                <w:rFonts w:ascii="Arial" w:hAnsi="Arial" w:cs="Arial"/>
                <w:b/>
                <w:bCs/>
              </w:rPr>
            </w:pPr>
          </w:p>
          <w:p w14:paraId="57BF8E88" w14:textId="77777777" w:rsidR="00E52870" w:rsidRDefault="00E52870" w:rsidP="00807582">
            <w:pPr>
              <w:rPr>
                <w:rFonts w:ascii="Arial" w:hAnsi="Arial" w:cs="Arial"/>
                <w:b/>
                <w:bCs/>
              </w:rPr>
            </w:pPr>
          </w:p>
          <w:p w14:paraId="40C549E8" w14:textId="77777777" w:rsidR="00B26111" w:rsidRDefault="00B26111" w:rsidP="00807582">
            <w:pPr>
              <w:rPr>
                <w:rFonts w:ascii="Arial" w:hAnsi="Arial" w:cs="Arial"/>
                <w:b/>
                <w:bCs/>
              </w:rPr>
            </w:pPr>
          </w:p>
          <w:p w14:paraId="04A31930" w14:textId="77777777" w:rsidR="00B26111" w:rsidRDefault="00B26111" w:rsidP="00807582">
            <w:pPr>
              <w:rPr>
                <w:rFonts w:ascii="Arial" w:hAnsi="Arial" w:cs="Arial"/>
                <w:b/>
                <w:bCs/>
              </w:rPr>
            </w:pPr>
          </w:p>
          <w:p w14:paraId="1BB3C170" w14:textId="77777777" w:rsidR="00B26111" w:rsidRDefault="00B26111" w:rsidP="00807582">
            <w:pPr>
              <w:rPr>
                <w:rFonts w:ascii="Arial" w:hAnsi="Arial" w:cs="Arial"/>
                <w:b/>
                <w:bCs/>
              </w:rPr>
            </w:pPr>
          </w:p>
          <w:p w14:paraId="4CC1DDAF" w14:textId="77777777" w:rsidR="00B26111" w:rsidRDefault="00B26111" w:rsidP="00807582">
            <w:pPr>
              <w:rPr>
                <w:rFonts w:ascii="Arial" w:hAnsi="Arial" w:cs="Arial"/>
                <w:b/>
                <w:bCs/>
              </w:rPr>
            </w:pPr>
          </w:p>
          <w:p w14:paraId="0BF066A6" w14:textId="6D520E4D" w:rsidR="00B26111" w:rsidRDefault="00B26111" w:rsidP="00807582">
            <w:pPr>
              <w:rPr>
                <w:rFonts w:ascii="Arial" w:hAnsi="Arial" w:cs="Arial"/>
                <w:b/>
                <w:bCs/>
              </w:rPr>
            </w:pPr>
          </w:p>
          <w:p w14:paraId="69595639" w14:textId="77777777" w:rsidR="00B26111" w:rsidRDefault="00B26111" w:rsidP="00807582">
            <w:pPr>
              <w:rPr>
                <w:rFonts w:ascii="Arial" w:hAnsi="Arial" w:cs="Arial"/>
                <w:b/>
                <w:bCs/>
              </w:rPr>
            </w:pPr>
          </w:p>
          <w:p w14:paraId="785B38BF" w14:textId="77777777" w:rsidR="00B26111" w:rsidRDefault="00B26111" w:rsidP="00807582">
            <w:pPr>
              <w:rPr>
                <w:rFonts w:ascii="Arial" w:hAnsi="Arial" w:cs="Arial"/>
                <w:b/>
                <w:bCs/>
              </w:rPr>
            </w:pPr>
          </w:p>
          <w:p w14:paraId="4699B030" w14:textId="77777777" w:rsidR="00B26111" w:rsidRDefault="00B26111" w:rsidP="00807582">
            <w:pPr>
              <w:rPr>
                <w:rFonts w:ascii="Arial" w:hAnsi="Arial" w:cs="Arial"/>
                <w:b/>
                <w:bCs/>
              </w:rPr>
            </w:pPr>
          </w:p>
          <w:p w14:paraId="2FFB9D46" w14:textId="77777777" w:rsidR="001755B7" w:rsidRDefault="001755B7" w:rsidP="00807582">
            <w:pPr>
              <w:rPr>
                <w:rFonts w:ascii="Arial" w:hAnsi="Arial" w:cs="Arial"/>
                <w:b/>
                <w:bCs/>
              </w:rPr>
            </w:pPr>
          </w:p>
          <w:p w14:paraId="78FC2AE1" w14:textId="77777777" w:rsidR="001755B7" w:rsidRDefault="001755B7" w:rsidP="00807582">
            <w:pPr>
              <w:rPr>
                <w:rFonts w:ascii="Arial" w:hAnsi="Arial" w:cs="Arial"/>
                <w:b/>
                <w:bCs/>
              </w:rPr>
            </w:pPr>
          </w:p>
          <w:p w14:paraId="65924F7E" w14:textId="77777777" w:rsidR="001755B7" w:rsidRDefault="001755B7" w:rsidP="00807582">
            <w:pPr>
              <w:rPr>
                <w:rFonts w:ascii="Arial" w:hAnsi="Arial" w:cs="Arial"/>
                <w:b/>
                <w:bCs/>
              </w:rPr>
            </w:pPr>
          </w:p>
          <w:p w14:paraId="60EB0B58" w14:textId="77777777" w:rsidR="001755B7" w:rsidRDefault="001755B7" w:rsidP="00807582">
            <w:pPr>
              <w:rPr>
                <w:rFonts w:ascii="Arial" w:hAnsi="Arial" w:cs="Arial"/>
                <w:b/>
                <w:bCs/>
              </w:rPr>
            </w:pPr>
          </w:p>
          <w:p w14:paraId="26C131F1" w14:textId="77777777" w:rsidR="001755B7" w:rsidRDefault="001755B7" w:rsidP="00807582">
            <w:pPr>
              <w:rPr>
                <w:rFonts w:ascii="Arial" w:hAnsi="Arial" w:cs="Arial"/>
                <w:b/>
                <w:bCs/>
              </w:rPr>
            </w:pPr>
          </w:p>
          <w:p w14:paraId="5A1673EB" w14:textId="77777777" w:rsidR="001755B7" w:rsidRDefault="001755B7" w:rsidP="00807582">
            <w:pPr>
              <w:rPr>
                <w:rFonts w:ascii="Arial" w:hAnsi="Arial" w:cs="Arial"/>
                <w:b/>
                <w:bCs/>
              </w:rPr>
            </w:pPr>
          </w:p>
          <w:p w14:paraId="3C334349" w14:textId="77777777" w:rsidR="001755B7" w:rsidRDefault="001755B7" w:rsidP="00807582">
            <w:pPr>
              <w:rPr>
                <w:rFonts w:ascii="Arial" w:hAnsi="Arial" w:cs="Arial"/>
                <w:b/>
                <w:bCs/>
              </w:rPr>
            </w:pPr>
          </w:p>
          <w:p w14:paraId="14D353B3" w14:textId="77777777" w:rsidR="001755B7" w:rsidRDefault="001755B7" w:rsidP="00807582">
            <w:pPr>
              <w:rPr>
                <w:rFonts w:ascii="Arial" w:hAnsi="Arial" w:cs="Arial"/>
                <w:b/>
                <w:bCs/>
              </w:rPr>
            </w:pPr>
          </w:p>
          <w:p w14:paraId="2381694B" w14:textId="77777777" w:rsidR="001755B7" w:rsidRDefault="001755B7" w:rsidP="00807582">
            <w:pPr>
              <w:rPr>
                <w:rFonts w:ascii="Arial" w:hAnsi="Arial" w:cs="Arial"/>
                <w:b/>
                <w:bCs/>
              </w:rPr>
            </w:pPr>
          </w:p>
          <w:p w14:paraId="458C49FF" w14:textId="77777777" w:rsidR="001755B7" w:rsidRDefault="001755B7" w:rsidP="00807582">
            <w:pPr>
              <w:rPr>
                <w:rFonts w:ascii="Arial" w:hAnsi="Arial" w:cs="Arial"/>
                <w:b/>
                <w:bCs/>
              </w:rPr>
            </w:pPr>
          </w:p>
          <w:p w14:paraId="34304557" w14:textId="77777777" w:rsidR="001755B7" w:rsidRDefault="001755B7" w:rsidP="00807582">
            <w:pPr>
              <w:rPr>
                <w:rFonts w:ascii="Arial" w:hAnsi="Arial" w:cs="Arial"/>
                <w:b/>
                <w:bCs/>
              </w:rPr>
            </w:pPr>
          </w:p>
          <w:p w14:paraId="60A766C3" w14:textId="77777777" w:rsidR="001755B7" w:rsidRDefault="001755B7" w:rsidP="00807582">
            <w:pPr>
              <w:rPr>
                <w:rFonts w:ascii="Arial" w:hAnsi="Arial" w:cs="Arial"/>
                <w:b/>
                <w:bCs/>
              </w:rPr>
            </w:pPr>
          </w:p>
          <w:p w14:paraId="4BB6066F" w14:textId="77777777" w:rsidR="001755B7" w:rsidRDefault="001755B7" w:rsidP="00807582">
            <w:pPr>
              <w:rPr>
                <w:rFonts w:ascii="Arial" w:hAnsi="Arial" w:cs="Arial"/>
                <w:b/>
                <w:bCs/>
              </w:rPr>
            </w:pPr>
          </w:p>
          <w:p w14:paraId="25220C91" w14:textId="77777777" w:rsidR="001755B7" w:rsidRDefault="001755B7" w:rsidP="00807582">
            <w:pPr>
              <w:rPr>
                <w:rFonts w:ascii="Arial" w:hAnsi="Arial" w:cs="Arial"/>
                <w:b/>
                <w:bCs/>
              </w:rPr>
            </w:pPr>
          </w:p>
          <w:p w14:paraId="55B8DB36" w14:textId="77777777" w:rsidR="001755B7" w:rsidRDefault="001755B7" w:rsidP="00807582">
            <w:pPr>
              <w:rPr>
                <w:rFonts w:ascii="Arial" w:hAnsi="Arial" w:cs="Arial"/>
                <w:b/>
                <w:bCs/>
              </w:rPr>
            </w:pPr>
          </w:p>
          <w:p w14:paraId="3DC2729A" w14:textId="77777777" w:rsidR="001755B7" w:rsidRDefault="001755B7" w:rsidP="00807582">
            <w:pPr>
              <w:rPr>
                <w:rFonts w:ascii="Arial" w:hAnsi="Arial" w:cs="Arial"/>
                <w:b/>
                <w:bCs/>
              </w:rPr>
            </w:pPr>
          </w:p>
          <w:p w14:paraId="66E803EE" w14:textId="77777777" w:rsidR="001755B7" w:rsidRDefault="001755B7" w:rsidP="00807582">
            <w:pPr>
              <w:rPr>
                <w:rFonts w:ascii="Arial" w:hAnsi="Arial" w:cs="Arial"/>
                <w:b/>
                <w:bCs/>
              </w:rPr>
            </w:pPr>
          </w:p>
          <w:p w14:paraId="05D0C6B2" w14:textId="77777777" w:rsidR="001755B7" w:rsidRDefault="001755B7" w:rsidP="00807582">
            <w:pPr>
              <w:rPr>
                <w:rFonts w:ascii="Arial" w:hAnsi="Arial" w:cs="Arial"/>
                <w:b/>
                <w:bCs/>
              </w:rPr>
            </w:pPr>
          </w:p>
          <w:p w14:paraId="3E718479" w14:textId="77777777" w:rsidR="001755B7" w:rsidRDefault="001755B7" w:rsidP="00807582">
            <w:pPr>
              <w:rPr>
                <w:rFonts w:ascii="Arial" w:hAnsi="Arial" w:cs="Arial"/>
                <w:b/>
                <w:bCs/>
              </w:rPr>
            </w:pPr>
          </w:p>
          <w:p w14:paraId="60E9EF47" w14:textId="77777777" w:rsidR="001755B7" w:rsidRDefault="001755B7" w:rsidP="00807582">
            <w:pPr>
              <w:rPr>
                <w:rFonts w:ascii="Arial" w:hAnsi="Arial" w:cs="Arial"/>
                <w:b/>
                <w:bCs/>
              </w:rPr>
            </w:pPr>
          </w:p>
          <w:p w14:paraId="11B67659" w14:textId="77777777" w:rsidR="001755B7" w:rsidRDefault="001755B7" w:rsidP="00807582">
            <w:pPr>
              <w:rPr>
                <w:rFonts w:ascii="Arial" w:hAnsi="Arial" w:cs="Arial"/>
                <w:b/>
                <w:bCs/>
              </w:rPr>
            </w:pPr>
          </w:p>
          <w:p w14:paraId="7A1DED6F" w14:textId="77777777" w:rsidR="001755B7" w:rsidRDefault="001755B7" w:rsidP="00807582">
            <w:pPr>
              <w:rPr>
                <w:rFonts w:ascii="Arial" w:hAnsi="Arial" w:cs="Arial"/>
                <w:b/>
                <w:bCs/>
              </w:rPr>
            </w:pPr>
          </w:p>
          <w:p w14:paraId="277FFAC2" w14:textId="77777777" w:rsidR="001755B7" w:rsidRDefault="001755B7" w:rsidP="00807582">
            <w:pPr>
              <w:rPr>
                <w:rFonts w:ascii="Arial" w:hAnsi="Arial" w:cs="Arial"/>
                <w:b/>
                <w:bCs/>
              </w:rPr>
            </w:pPr>
          </w:p>
          <w:p w14:paraId="4826C448" w14:textId="77777777" w:rsidR="008E24E6" w:rsidRDefault="008E24E6" w:rsidP="00807582">
            <w:pPr>
              <w:rPr>
                <w:rFonts w:ascii="Arial" w:hAnsi="Arial" w:cs="Arial"/>
                <w:b/>
                <w:bCs/>
              </w:rPr>
            </w:pPr>
          </w:p>
          <w:p w14:paraId="78F94275" w14:textId="77777777" w:rsidR="008E24E6" w:rsidRDefault="008E24E6" w:rsidP="00807582">
            <w:pPr>
              <w:rPr>
                <w:rFonts w:ascii="Arial" w:hAnsi="Arial" w:cs="Arial"/>
                <w:b/>
                <w:bCs/>
              </w:rPr>
            </w:pPr>
          </w:p>
          <w:p w14:paraId="3B293F29" w14:textId="77777777" w:rsidR="008E24E6" w:rsidRDefault="008E24E6" w:rsidP="00807582">
            <w:pPr>
              <w:rPr>
                <w:rFonts w:ascii="Arial" w:hAnsi="Arial" w:cs="Arial"/>
                <w:b/>
                <w:bCs/>
              </w:rPr>
            </w:pPr>
          </w:p>
          <w:p w14:paraId="438D120E" w14:textId="0D777752" w:rsidR="001755B7" w:rsidRDefault="001755B7" w:rsidP="00807582">
            <w:pPr>
              <w:rPr>
                <w:rFonts w:ascii="Arial" w:hAnsi="Arial" w:cs="Arial"/>
                <w:b/>
                <w:bCs/>
              </w:rPr>
            </w:pPr>
            <w:r>
              <w:rPr>
                <w:rFonts w:ascii="Arial" w:hAnsi="Arial" w:cs="Arial"/>
                <w:b/>
                <w:bCs/>
              </w:rPr>
              <w:t>Clerk</w:t>
            </w:r>
          </w:p>
          <w:p w14:paraId="5D304256" w14:textId="40DEAEE3" w:rsidR="008E24E6" w:rsidRDefault="008E24E6" w:rsidP="00807582">
            <w:pPr>
              <w:rPr>
                <w:rFonts w:ascii="Arial" w:hAnsi="Arial" w:cs="Arial"/>
                <w:b/>
                <w:bCs/>
              </w:rPr>
            </w:pPr>
          </w:p>
        </w:tc>
      </w:tr>
      <w:tr w:rsidR="00F36612" w14:paraId="75AF8311" w14:textId="77777777" w:rsidTr="00507984">
        <w:trPr>
          <w:trHeight w:val="3003"/>
        </w:trPr>
        <w:tc>
          <w:tcPr>
            <w:tcW w:w="649" w:type="pct"/>
            <w:tcBorders>
              <w:left w:val="single" w:sz="4" w:space="0" w:color="auto"/>
              <w:right w:val="single" w:sz="4" w:space="0" w:color="auto"/>
            </w:tcBorders>
          </w:tcPr>
          <w:p w14:paraId="12B99CD5" w14:textId="5E20A08E" w:rsidR="00F36612" w:rsidRDefault="008E24E6" w:rsidP="00807582">
            <w:pPr>
              <w:rPr>
                <w:rFonts w:ascii="Arial" w:hAnsi="Arial" w:cs="Arial"/>
                <w:b/>
                <w:bCs/>
              </w:rPr>
            </w:pPr>
            <w:r>
              <w:rPr>
                <w:rFonts w:ascii="Arial" w:hAnsi="Arial" w:cs="Arial"/>
                <w:b/>
                <w:bCs/>
              </w:rPr>
              <w:lastRenderedPageBreak/>
              <w:t>23-</w:t>
            </w:r>
            <w:r w:rsidR="00507984">
              <w:rPr>
                <w:rFonts w:ascii="Arial" w:hAnsi="Arial" w:cs="Arial"/>
                <w:b/>
                <w:bCs/>
              </w:rPr>
              <w:t>171</w:t>
            </w:r>
          </w:p>
          <w:p w14:paraId="3AC13997" w14:textId="77777777" w:rsidR="00F36612" w:rsidRDefault="00F36612" w:rsidP="00807582">
            <w:pPr>
              <w:rPr>
                <w:rFonts w:ascii="Arial" w:hAnsi="Arial" w:cs="Arial"/>
                <w:b/>
                <w:bCs/>
              </w:rPr>
            </w:pPr>
          </w:p>
          <w:p w14:paraId="0CC8FC21" w14:textId="77777777" w:rsidR="00F36612" w:rsidRDefault="00F36612" w:rsidP="00807582">
            <w:pPr>
              <w:rPr>
                <w:rFonts w:ascii="Arial" w:hAnsi="Arial" w:cs="Arial"/>
                <w:b/>
                <w:bCs/>
              </w:rPr>
            </w:pPr>
          </w:p>
          <w:p w14:paraId="01019B56" w14:textId="77777777" w:rsidR="00F36612" w:rsidRDefault="00F36612" w:rsidP="00807582">
            <w:pPr>
              <w:rPr>
                <w:rFonts w:ascii="Arial" w:hAnsi="Arial" w:cs="Arial"/>
                <w:b/>
                <w:bCs/>
              </w:rPr>
            </w:pPr>
          </w:p>
          <w:p w14:paraId="5BFCB173" w14:textId="77777777" w:rsidR="00F36612" w:rsidRDefault="00F36612" w:rsidP="00807582">
            <w:pPr>
              <w:rPr>
                <w:rFonts w:ascii="Arial" w:hAnsi="Arial" w:cs="Arial"/>
                <w:b/>
                <w:bCs/>
              </w:rPr>
            </w:pPr>
          </w:p>
          <w:p w14:paraId="4615989C" w14:textId="77777777" w:rsidR="00F36612" w:rsidRDefault="00F36612" w:rsidP="00807582">
            <w:pPr>
              <w:rPr>
                <w:rFonts w:ascii="Arial" w:hAnsi="Arial" w:cs="Arial"/>
                <w:b/>
                <w:bCs/>
              </w:rPr>
            </w:pPr>
          </w:p>
          <w:p w14:paraId="38373B95" w14:textId="77777777" w:rsidR="00F36612" w:rsidRDefault="00F36612" w:rsidP="00807582">
            <w:pPr>
              <w:rPr>
                <w:rFonts w:ascii="Arial" w:hAnsi="Arial" w:cs="Arial"/>
                <w:b/>
                <w:bCs/>
              </w:rPr>
            </w:pPr>
          </w:p>
          <w:p w14:paraId="6C94A69E" w14:textId="77777777" w:rsidR="00727C03" w:rsidRDefault="00727C03" w:rsidP="00807582">
            <w:pPr>
              <w:rPr>
                <w:rFonts w:ascii="Arial" w:hAnsi="Arial" w:cs="Arial"/>
                <w:b/>
                <w:bCs/>
              </w:rPr>
            </w:pPr>
          </w:p>
          <w:p w14:paraId="122BB954" w14:textId="77777777" w:rsidR="002D0C36" w:rsidRDefault="002D0C36" w:rsidP="00807582">
            <w:pPr>
              <w:rPr>
                <w:rFonts w:ascii="Arial" w:hAnsi="Arial" w:cs="Arial"/>
                <w:b/>
                <w:bCs/>
              </w:rPr>
            </w:pPr>
          </w:p>
          <w:p w14:paraId="492430CC" w14:textId="77777777" w:rsidR="002D0C36" w:rsidRDefault="002D0C36" w:rsidP="00807582">
            <w:pPr>
              <w:rPr>
                <w:rFonts w:ascii="Arial" w:hAnsi="Arial" w:cs="Arial"/>
                <w:b/>
                <w:bCs/>
              </w:rPr>
            </w:pPr>
          </w:p>
          <w:p w14:paraId="6682A11E" w14:textId="67D99955" w:rsidR="002D0C36" w:rsidRDefault="002D0C36" w:rsidP="00807582">
            <w:pPr>
              <w:rPr>
                <w:rFonts w:ascii="Arial" w:hAnsi="Arial" w:cs="Arial"/>
                <w:b/>
                <w:bCs/>
              </w:rPr>
            </w:pPr>
          </w:p>
        </w:tc>
        <w:tc>
          <w:tcPr>
            <w:tcW w:w="3684" w:type="pct"/>
            <w:tcBorders>
              <w:left w:val="single" w:sz="4" w:space="0" w:color="auto"/>
              <w:right w:val="single" w:sz="4" w:space="0" w:color="auto"/>
            </w:tcBorders>
          </w:tcPr>
          <w:p w14:paraId="3B6F5739" w14:textId="397206AB" w:rsidR="00507984" w:rsidRDefault="005A1B6E" w:rsidP="006F33DE">
            <w:pPr>
              <w:rPr>
                <w:rFonts w:ascii="Arial" w:hAnsi="Arial" w:cs="Arial"/>
                <w:b/>
                <w:bCs/>
                <w:lang w:val="en-US"/>
              </w:rPr>
            </w:pPr>
            <w:r>
              <w:rPr>
                <w:rFonts w:ascii="Arial" w:hAnsi="Arial" w:cs="Arial"/>
                <w:b/>
                <w:bCs/>
                <w:lang w:val="en-US"/>
              </w:rPr>
              <w:t>Co</w:t>
            </w:r>
            <w:r w:rsidR="002D0C36">
              <w:rPr>
                <w:rFonts w:ascii="Arial" w:hAnsi="Arial" w:cs="Arial"/>
                <w:b/>
                <w:bCs/>
                <w:lang w:val="en-US"/>
              </w:rPr>
              <w:t>rrespondence</w:t>
            </w:r>
          </w:p>
          <w:p w14:paraId="47BFD5F5" w14:textId="77777777" w:rsidR="00507984" w:rsidRDefault="00507984" w:rsidP="006F33DE">
            <w:pPr>
              <w:rPr>
                <w:rFonts w:ascii="Arial" w:hAnsi="Arial" w:cs="Arial"/>
                <w:lang w:val="en-US"/>
              </w:rPr>
            </w:pPr>
          </w:p>
          <w:p w14:paraId="43836576" w14:textId="3C34B26E" w:rsidR="00507984" w:rsidRDefault="008E24E6" w:rsidP="006F33DE">
            <w:pPr>
              <w:rPr>
                <w:rFonts w:ascii="Arial" w:hAnsi="Arial" w:cs="Arial"/>
                <w:lang w:val="en-US"/>
              </w:rPr>
            </w:pPr>
            <w:r w:rsidRPr="008E24E6">
              <w:rPr>
                <w:rFonts w:ascii="Arial" w:hAnsi="Arial" w:cs="Arial"/>
                <w:lang w:val="en-US"/>
              </w:rPr>
              <w:t>The Kings Award f</w:t>
            </w:r>
            <w:r>
              <w:rPr>
                <w:rFonts w:ascii="Arial" w:hAnsi="Arial" w:cs="Arial"/>
                <w:lang w:val="en-US"/>
              </w:rPr>
              <w:t xml:space="preserve">or </w:t>
            </w:r>
            <w:r w:rsidRPr="008E24E6">
              <w:rPr>
                <w:rFonts w:ascii="Arial" w:hAnsi="Arial" w:cs="Arial"/>
                <w:lang w:val="en-US"/>
              </w:rPr>
              <w:t>Voluntary Services</w:t>
            </w:r>
            <w:r>
              <w:rPr>
                <w:rFonts w:ascii="Arial" w:hAnsi="Arial" w:cs="Arial"/>
                <w:lang w:val="en-US"/>
              </w:rPr>
              <w:t xml:space="preserve">.  </w:t>
            </w:r>
            <w:r w:rsidR="00507984">
              <w:rPr>
                <w:rFonts w:ascii="Arial" w:hAnsi="Arial" w:cs="Arial"/>
                <w:lang w:val="en-US"/>
              </w:rPr>
              <w:t xml:space="preserve">Ripple Effect Lancaster to be </w:t>
            </w:r>
            <w:proofErr w:type="gramStart"/>
            <w:r w:rsidR="00507984">
              <w:rPr>
                <w:rFonts w:ascii="Arial" w:hAnsi="Arial" w:cs="Arial"/>
                <w:lang w:val="en-US"/>
              </w:rPr>
              <w:t>nominated</w:t>
            </w:r>
            <w:proofErr w:type="gramEnd"/>
          </w:p>
          <w:p w14:paraId="4BB4427C" w14:textId="77777777" w:rsidR="00831BC2" w:rsidRDefault="00507984" w:rsidP="00831BC2">
            <w:pPr>
              <w:rPr>
                <w:rFonts w:ascii="Arial" w:hAnsi="Arial" w:cs="Arial"/>
                <w:lang w:val="en-US"/>
              </w:rPr>
            </w:pPr>
            <w:r>
              <w:rPr>
                <w:rFonts w:ascii="Arial" w:hAnsi="Arial" w:cs="Arial"/>
                <w:lang w:val="en-US"/>
              </w:rPr>
              <w:t>Request from Dave Clarke to spend between £70 and £80 plus VAT on consumables and disposables for S/Pt Toilets.</w:t>
            </w:r>
          </w:p>
          <w:p w14:paraId="3D423B5C" w14:textId="426F2C6C" w:rsidR="00507984" w:rsidRDefault="00507984" w:rsidP="00831BC2">
            <w:pPr>
              <w:rPr>
                <w:rFonts w:ascii="Arial" w:hAnsi="Arial" w:cs="Arial"/>
                <w:lang w:val="en-US"/>
              </w:rPr>
            </w:pPr>
            <w:r>
              <w:rPr>
                <w:rFonts w:ascii="Arial" w:hAnsi="Arial" w:cs="Arial"/>
                <w:lang w:val="en-US"/>
              </w:rPr>
              <w:t xml:space="preserve">Dept of Health and Social Care regarding registration od defibrillators with The </w:t>
            </w:r>
            <w:proofErr w:type="gramStart"/>
            <w:r>
              <w:rPr>
                <w:rFonts w:ascii="Arial" w:hAnsi="Arial" w:cs="Arial"/>
                <w:lang w:val="en-US"/>
              </w:rPr>
              <w:t>Circuit</w:t>
            </w:r>
            <w:r w:rsidR="005A5736">
              <w:rPr>
                <w:rFonts w:ascii="Arial" w:hAnsi="Arial" w:cs="Arial"/>
                <w:lang w:val="en-US"/>
              </w:rPr>
              <w:t xml:space="preserve"> </w:t>
            </w:r>
            <w:r>
              <w:rPr>
                <w:rFonts w:ascii="Arial" w:hAnsi="Arial" w:cs="Arial"/>
                <w:lang w:val="en-US"/>
              </w:rPr>
              <w:t xml:space="preserve"> All</w:t>
            </w:r>
            <w:proofErr w:type="gramEnd"/>
            <w:r>
              <w:rPr>
                <w:rFonts w:ascii="Arial" w:hAnsi="Arial" w:cs="Arial"/>
                <w:lang w:val="en-US"/>
              </w:rPr>
              <w:t xml:space="preserve"> ours comply with this.</w:t>
            </w:r>
          </w:p>
          <w:p w14:paraId="064FD6A8" w14:textId="3EBCD728" w:rsidR="00507984" w:rsidRDefault="00507984" w:rsidP="00831BC2">
            <w:pPr>
              <w:rPr>
                <w:rFonts w:ascii="Arial" w:hAnsi="Arial" w:cs="Arial"/>
                <w:lang w:val="en-US"/>
              </w:rPr>
            </w:pPr>
            <w:r>
              <w:rPr>
                <w:rFonts w:ascii="Arial" w:hAnsi="Arial" w:cs="Arial"/>
                <w:lang w:val="en-US"/>
              </w:rPr>
              <w:t xml:space="preserve">Local Councils Update </w:t>
            </w:r>
          </w:p>
          <w:p w14:paraId="3C6BFC40" w14:textId="0BA70DA3" w:rsidR="00507984" w:rsidRPr="00831BC2" w:rsidRDefault="00507984" w:rsidP="00507984">
            <w:pPr>
              <w:rPr>
                <w:rFonts w:ascii="Arial" w:hAnsi="Arial" w:cs="Arial"/>
                <w:lang w:val="en-US"/>
              </w:rPr>
            </w:pPr>
            <w:r>
              <w:rPr>
                <w:rFonts w:ascii="Arial" w:hAnsi="Arial" w:cs="Arial"/>
                <w:lang w:val="en-US"/>
              </w:rPr>
              <w:t xml:space="preserve">Clerk and Councils Direct Magazine. </w:t>
            </w:r>
          </w:p>
        </w:tc>
        <w:tc>
          <w:tcPr>
            <w:tcW w:w="667" w:type="pct"/>
            <w:tcBorders>
              <w:left w:val="single" w:sz="4" w:space="0" w:color="auto"/>
              <w:right w:val="single" w:sz="4" w:space="0" w:color="auto"/>
            </w:tcBorders>
          </w:tcPr>
          <w:p w14:paraId="0D48D36D" w14:textId="77777777" w:rsidR="00F36612" w:rsidRDefault="00F36612" w:rsidP="00807582">
            <w:pPr>
              <w:rPr>
                <w:rFonts w:ascii="Arial" w:hAnsi="Arial" w:cs="Arial"/>
                <w:b/>
                <w:bCs/>
              </w:rPr>
            </w:pPr>
          </w:p>
          <w:p w14:paraId="65F75744" w14:textId="77777777" w:rsidR="00F36612" w:rsidRDefault="00F36612" w:rsidP="00807582">
            <w:pPr>
              <w:rPr>
                <w:rFonts w:ascii="Arial" w:hAnsi="Arial" w:cs="Arial"/>
                <w:b/>
                <w:bCs/>
              </w:rPr>
            </w:pPr>
          </w:p>
          <w:p w14:paraId="66EE969C" w14:textId="756DDFE2" w:rsidR="00831BC2" w:rsidRDefault="00507984" w:rsidP="00807582">
            <w:pPr>
              <w:rPr>
                <w:rFonts w:ascii="Arial" w:hAnsi="Arial" w:cs="Arial"/>
                <w:b/>
                <w:bCs/>
              </w:rPr>
            </w:pPr>
            <w:r>
              <w:rPr>
                <w:rFonts w:ascii="Arial" w:hAnsi="Arial" w:cs="Arial"/>
                <w:b/>
                <w:bCs/>
              </w:rPr>
              <w:t>Clerk</w:t>
            </w:r>
          </w:p>
          <w:p w14:paraId="3A47709F" w14:textId="77777777" w:rsidR="00831BC2" w:rsidRDefault="00831BC2" w:rsidP="00807582">
            <w:pPr>
              <w:rPr>
                <w:rFonts w:ascii="Arial" w:hAnsi="Arial" w:cs="Arial"/>
                <w:b/>
                <w:bCs/>
              </w:rPr>
            </w:pPr>
          </w:p>
          <w:p w14:paraId="548F5463" w14:textId="77777777" w:rsidR="005A5736" w:rsidRDefault="005A5736" w:rsidP="00807582">
            <w:pPr>
              <w:rPr>
                <w:rFonts w:ascii="Arial" w:hAnsi="Arial" w:cs="Arial"/>
                <w:b/>
                <w:bCs/>
              </w:rPr>
            </w:pPr>
          </w:p>
          <w:p w14:paraId="03F758AB" w14:textId="27C264CD" w:rsidR="00831BC2" w:rsidRDefault="00831BC2" w:rsidP="00807582">
            <w:pPr>
              <w:rPr>
                <w:rFonts w:ascii="Arial" w:hAnsi="Arial" w:cs="Arial"/>
                <w:b/>
                <w:bCs/>
              </w:rPr>
            </w:pPr>
            <w:r>
              <w:rPr>
                <w:rFonts w:ascii="Arial" w:hAnsi="Arial" w:cs="Arial"/>
                <w:b/>
                <w:bCs/>
              </w:rPr>
              <w:t>Clerk</w:t>
            </w:r>
          </w:p>
          <w:p w14:paraId="2C59EE6D" w14:textId="77777777" w:rsidR="00507984" w:rsidRDefault="00507984" w:rsidP="00807582">
            <w:pPr>
              <w:rPr>
                <w:rFonts w:ascii="Arial" w:hAnsi="Arial" w:cs="Arial"/>
                <w:b/>
                <w:bCs/>
              </w:rPr>
            </w:pPr>
          </w:p>
          <w:p w14:paraId="6854CFBF" w14:textId="77777777" w:rsidR="00831BC2" w:rsidRDefault="00831BC2" w:rsidP="00807582">
            <w:pPr>
              <w:rPr>
                <w:rFonts w:ascii="Arial" w:hAnsi="Arial" w:cs="Arial"/>
                <w:b/>
                <w:bCs/>
              </w:rPr>
            </w:pPr>
          </w:p>
          <w:p w14:paraId="4310357E" w14:textId="77777777" w:rsidR="00B26111" w:rsidRDefault="00B26111" w:rsidP="00B26111">
            <w:pPr>
              <w:rPr>
                <w:rFonts w:ascii="Arial" w:hAnsi="Arial" w:cs="Arial"/>
                <w:b/>
                <w:bCs/>
              </w:rPr>
            </w:pPr>
          </w:p>
          <w:p w14:paraId="15B902DD" w14:textId="00212EB9" w:rsidR="00B26111" w:rsidRDefault="00B26111" w:rsidP="00B26111">
            <w:pPr>
              <w:rPr>
                <w:rFonts w:ascii="Arial" w:hAnsi="Arial" w:cs="Arial"/>
                <w:b/>
                <w:bCs/>
              </w:rPr>
            </w:pPr>
          </w:p>
        </w:tc>
      </w:tr>
      <w:tr w:rsidR="00F36612" w14:paraId="0B0696CA" w14:textId="77777777" w:rsidTr="00E52870">
        <w:trPr>
          <w:trHeight w:val="1546"/>
        </w:trPr>
        <w:tc>
          <w:tcPr>
            <w:tcW w:w="649" w:type="pct"/>
            <w:tcBorders>
              <w:left w:val="single" w:sz="4" w:space="0" w:color="auto"/>
              <w:right w:val="single" w:sz="4" w:space="0" w:color="auto"/>
            </w:tcBorders>
          </w:tcPr>
          <w:p w14:paraId="3965AA70" w14:textId="4F2B541D" w:rsidR="00F36612" w:rsidRDefault="00B26111" w:rsidP="00807582">
            <w:pPr>
              <w:rPr>
                <w:rFonts w:ascii="Arial" w:hAnsi="Arial" w:cs="Arial"/>
                <w:b/>
                <w:bCs/>
              </w:rPr>
            </w:pPr>
            <w:r>
              <w:rPr>
                <w:rFonts w:ascii="Arial" w:hAnsi="Arial" w:cs="Arial"/>
                <w:b/>
                <w:bCs/>
              </w:rPr>
              <w:t>23-1</w:t>
            </w:r>
            <w:r w:rsidR="00507984">
              <w:rPr>
                <w:rFonts w:ascii="Arial" w:hAnsi="Arial" w:cs="Arial"/>
                <w:b/>
                <w:bCs/>
              </w:rPr>
              <w:t>72</w:t>
            </w:r>
          </w:p>
        </w:tc>
        <w:tc>
          <w:tcPr>
            <w:tcW w:w="3684" w:type="pct"/>
            <w:tcBorders>
              <w:left w:val="single" w:sz="4" w:space="0" w:color="auto"/>
              <w:right w:val="single" w:sz="4" w:space="0" w:color="auto"/>
            </w:tcBorders>
          </w:tcPr>
          <w:p w14:paraId="0C219CC5" w14:textId="77777777" w:rsidR="002040E0" w:rsidRDefault="002040E0" w:rsidP="00F36612">
            <w:pPr>
              <w:rPr>
                <w:rFonts w:ascii="Arial" w:hAnsi="Arial" w:cs="Arial"/>
                <w:b/>
                <w:bCs/>
                <w:lang w:val="en-US"/>
              </w:rPr>
            </w:pPr>
            <w:r>
              <w:rPr>
                <w:rFonts w:ascii="Arial" w:hAnsi="Arial" w:cs="Arial"/>
                <w:b/>
                <w:bCs/>
                <w:lang w:val="en-US"/>
              </w:rPr>
              <w:t>There being no further business the meeting closed at 10pm</w:t>
            </w:r>
          </w:p>
          <w:p w14:paraId="0C485791" w14:textId="40E1192B" w:rsidR="00B80F9C" w:rsidRDefault="00B26111" w:rsidP="00F36612">
            <w:pPr>
              <w:rPr>
                <w:rFonts w:ascii="Arial" w:hAnsi="Arial" w:cs="Arial"/>
                <w:b/>
                <w:bCs/>
                <w:lang w:val="en-US"/>
              </w:rPr>
            </w:pPr>
            <w:r>
              <w:rPr>
                <w:rFonts w:ascii="Arial" w:hAnsi="Arial" w:cs="Arial"/>
                <w:b/>
                <w:bCs/>
                <w:lang w:val="en-US"/>
              </w:rPr>
              <w:t xml:space="preserve">The next meeting is to be held on Monday </w:t>
            </w:r>
            <w:r w:rsidR="00507984">
              <w:rPr>
                <w:rFonts w:ascii="Arial" w:hAnsi="Arial" w:cs="Arial"/>
                <w:b/>
                <w:bCs/>
                <w:lang w:val="en-US"/>
              </w:rPr>
              <w:t>August</w:t>
            </w:r>
            <w:r>
              <w:rPr>
                <w:rFonts w:ascii="Arial" w:hAnsi="Arial" w:cs="Arial"/>
                <w:b/>
                <w:bCs/>
                <w:lang w:val="en-US"/>
              </w:rPr>
              <w:t xml:space="preserve"> 1</w:t>
            </w:r>
            <w:r w:rsidR="00507984">
              <w:rPr>
                <w:rFonts w:ascii="Arial" w:hAnsi="Arial" w:cs="Arial"/>
                <w:b/>
                <w:bCs/>
                <w:lang w:val="en-US"/>
              </w:rPr>
              <w:t>4</w:t>
            </w:r>
            <w:r w:rsidRPr="00B26111">
              <w:rPr>
                <w:rFonts w:ascii="Arial" w:hAnsi="Arial" w:cs="Arial"/>
                <w:b/>
                <w:bCs/>
                <w:vertAlign w:val="superscript"/>
                <w:lang w:val="en-US"/>
              </w:rPr>
              <w:t>th</w:t>
            </w:r>
            <w:r>
              <w:rPr>
                <w:rFonts w:ascii="Arial" w:hAnsi="Arial" w:cs="Arial"/>
                <w:b/>
                <w:bCs/>
                <w:lang w:val="en-US"/>
              </w:rPr>
              <w:t xml:space="preserve"> at 7p</w:t>
            </w:r>
            <w:r w:rsidR="002040E0">
              <w:rPr>
                <w:rFonts w:ascii="Arial" w:hAnsi="Arial" w:cs="Arial"/>
                <w:b/>
                <w:bCs/>
                <w:lang w:val="en-US"/>
              </w:rPr>
              <w:t>m</w:t>
            </w:r>
          </w:p>
        </w:tc>
        <w:tc>
          <w:tcPr>
            <w:tcW w:w="667" w:type="pct"/>
            <w:tcBorders>
              <w:left w:val="single" w:sz="4" w:space="0" w:color="auto"/>
              <w:right w:val="single" w:sz="4" w:space="0" w:color="auto"/>
            </w:tcBorders>
          </w:tcPr>
          <w:p w14:paraId="4E541716" w14:textId="0307A83F" w:rsidR="00F36612" w:rsidRDefault="00F36612" w:rsidP="00807582">
            <w:pPr>
              <w:rPr>
                <w:rFonts w:ascii="Arial" w:hAnsi="Arial" w:cs="Arial"/>
                <w:b/>
                <w:bCs/>
              </w:rPr>
            </w:pPr>
          </w:p>
        </w:tc>
      </w:tr>
      <w:tr w:rsidR="001250A2" w14:paraId="47F90CB9" w14:textId="75C2C65E" w:rsidTr="00E52870">
        <w:trPr>
          <w:trHeight w:val="1543"/>
        </w:trPr>
        <w:tc>
          <w:tcPr>
            <w:tcW w:w="5000" w:type="pct"/>
            <w:gridSpan w:val="3"/>
            <w:tcBorders>
              <w:top w:val="single" w:sz="4" w:space="0" w:color="auto"/>
              <w:left w:val="nil"/>
              <w:bottom w:val="nil"/>
              <w:right w:val="nil"/>
            </w:tcBorders>
          </w:tcPr>
          <w:p w14:paraId="4C4100C1" w14:textId="463CF7D4" w:rsidR="001250A2" w:rsidRDefault="001250A2" w:rsidP="00807582">
            <w:pPr>
              <w:ind w:left="-252" w:firstLine="252"/>
              <w:rPr>
                <w:rFonts w:ascii="Arial" w:hAnsi="Arial" w:cs="Arial"/>
                <w:b/>
                <w:bCs/>
              </w:rPr>
            </w:pPr>
          </w:p>
        </w:tc>
      </w:tr>
    </w:tbl>
    <w:p w14:paraId="52E76E9F" w14:textId="1FE0D955" w:rsidR="006E4C1E" w:rsidRDefault="006E4C1E" w:rsidP="00D90B21">
      <w:pPr>
        <w:pStyle w:val="ListParagraph"/>
      </w:pPr>
    </w:p>
    <w:sectPr w:rsidR="006E4C1E" w:rsidSect="00507984">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708" w:gutter="0"/>
      <w:pgNumType w:start="2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DE3D" w14:textId="77777777" w:rsidR="00A77644" w:rsidRDefault="00A77644" w:rsidP="00A45CBE">
      <w:r>
        <w:separator/>
      </w:r>
    </w:p>
  </w:endnote>
  <w:endnote w:type="continuationSeparator" w:id="0">
    <w:p w14:paraId="4F67563A" w14:textId="77777777" w:rsidR="00A77644" w:rsidRDefault="00A77644"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2487" w14:textId="77777777" w:rsidR="009D2944" w:rsidRDefault="009D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3778" w14:textId="77777777" w:rsidR="00DB6DA1" w:rsidRDefault="00DB6DA1">
    <w:pPr>
      <w:pStyle w:val="Footer"/>
    </w:pPr>
  </w:p>
  <w:p w14:paraId="3AA30C32" w14:textId="7321DC9F" w:rsidR="00DB6DA1" w:rsidRDefault="00DB6DA1">
    <w:pPr>
      <w:pStyle w:val="Footer"/>
    </w:pPr>
    <w:r>
      <w:t>Authorised</w:t>
    </w:r>
    <w:r w:rsidR="00B85CFD">
      <w:t xml:space="preserve"> by J Dean  Vice Chairman</w:t>
    </w:r>
    <w:r>
      <w:tab/>
      <w:t xml:space="preserve">                    Date</w:t>
    </w:r>
    <w:r w:rsidR="009D2944">
      <w:t xml:space="preserve"> 14/08/23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F682" w14:textId="77777777" w:rsidR="009D2944" w:rsidRDefault="009D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9D47" w14:textId="77777777" w:rsidR="00A77644" w:rsidRDefault="00A77644" w:rsidP="00A45CBE">
      <w:r>
        <w:separator/>
      </w:r>
    </w:p>
  </w:footnote>
  <w:footnote w:type="continuationSeparator" w:id="0">
    <w:p w14:paraId="2C5326F8" w14:textId="77777777" w:rsidR="00A77644" w:rsidRDefault="00A77644"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A8C8" w14:textId="77777777" w:rsidR="009D2944" w:rsidRDefault="009D2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14886"/>
      <w:docPartObj>
        <w:docPartGallery w:val="Page Numbers (Top of Page)"/>
        <w:docPartUnique/>
      </w:docPartObj>
    </w:sdtPr>
    <w:sdtContent>
      <w:p w14:paraId="04B0ADDB" w14:textId="2FCFC699" w:rsidR="00BC58A2" w:rsidRDefault="00BC58A2">
        <w:pPr>
          <w:pStyle w:val="Header"/>
          <w:jc w:val="center"/>
        </w:pPr>
        <w:r>
          <w:fldChar w:fldCharType="begin"/>
        </w:r>
        <w:r>
          <w:instrText>PAGE   \* MERGEFORMAT</w:instrText>
        </w:r>
        <w:r>
          <w:fldChar w:fldCharType="separate"/>
        </w:r>
        <w:r>
          <w:t>2</w:t>
        </w:r>
        <w:r>
          <w:fldChar w:fldCharType="end"/>
        </w:r>
      </w:p>
    </w:sdtContent>
  </w:sdt>
  <w:p w14:paraId="3A8D58FF" w14:textId="18B77B6C" w:rsidR="002040E0" w:rsidRDefault="002040E0"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CCFC" w14:textId="77777777" w:rsidR="009D2944" w:rsidRDefault="009D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5267"/>
    <w:rsid w:val="000263A1"/>
    <w:rsid w:val="00026E0F"/>
    <w:rsid w:val="0002789D"/>
    <w:rsid w:val="00030CBD"/>
    <w:rsid w:val="000319D3"/>
    <w:rsid w:val="0003285B"/>
    <w:rsid w:val="0003692A"/>
    <w:rsid w:val="00037855"/>
    <w:rsid w:val="00041D58"/>
    <w:rsid w:val="000430E5"/>
    <w:rsid w:val="00044DA3"/>
    <w:rsid w:val="000473B6"/>
    <w:rsid w:val="000479C4"/>
    <w:rsid w:val="00050CB7"/>
    <w:rsid w:val="00052A74"/>
    <w:rsid w:val="0005511C"/>
    <w:rsid w:val="00055B2E"/>
    <w:rsid w:val="0006032F"/>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4F8"/>
    <w:rsid w:val="00097FE1"/>
    <w:rsid w:val="000A0805"/>
    <w:rsid w:val="000A0B8F"/>
    <w:rsid w:val="000A0EBA"/>
    <w:rsid w:val="000A2977"/>
    <w:rsid w:val="000A41DF"/>
    <w:rsid w:val="000A4E91"/>
    <w:rsid w:val="000A622E"/>
    <w:rsid w:val="000A71DB"/>
    <w:rsid w:val="000A725A"/>
    <w:rsid w:val="000A765C"/>
    <w:rsid w:val="000B0465"/>
    <w:rsid w:val="000B1020"/>
    <w:rsid w:val="000B28E3"/>
    <w:rsid w:val="000B38BF"/>
    <w:rsid w:val="000B4445"/>
    <w:rsid w:val="000B4D82"/>
    <w:rsid w:val="000B7FF5"/>
    <w:rsid w:val="000C0833"/>
    <w:rsid w:val="000C2CD3"/>
    <w:rsid w:val="000C47E9"/>
    <w:rsid w:val="000C69BE"/>
    <w:rsid w:val="000C7ACA"/>
    <w:rsid w:val="000D0188"/>
    <w:rsid w:val="000D055E"/>
    <w:rsid w:val="000D0875"/>
    <w:rsid w:val="000D3391"/>
    <w:rsid w:val="000D3ACB"/>
    <w:rsid w:val="000D54D9"/>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1138"/>
    <w:rsid w:val="00122536"/>
    <w:rsid w:val="001250A2"/>
    <w:rsid w:val="0013092D"/>
    <w:rsid w:val="001326B2"/>
    <w:rsid w:val="00132BDE"/>
    <w:rsid w:val="0013434C"/>
    <w:rsid w:val="00134C24"/>
    <w:rsid w:val="00135914"/>
    <w:rsid w:val="0013638B"/>
    <w:rsid w:val="001366A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5B7"/>
    <w:rsid w:val="00175CC1"/>
    <w:rsid w:val="00175CEB"/>
    <w:rsid w:val="00175DC6"/>
    <w:rsid w:val="001775FA"/>
    <w:rsid w:val="00177B36"/>
    <w:rsid w:val="001805A3"/>
    <w:rsid w:val="00182B7D"/>
    <w:rsid w:val="0018330C"/>
    <w:rsid w:val="001853D6"/>
    <w:rsid w:val="00187646"/>
    <w:rsid w:val="00190375"/>
    <w:rsid w:val="001910A4"/>
    <w:rsid w:val="00192132"/>
    <w:rsid w:val="00192E47"/>
    <w:rsid w:val="00192EE6"/>
    <w:rsid w:val="001941D5"/>
    <w:rsid w:val="001943CF"/>
    <w:rsid w:val="0019684D"/>
    <w:rsid w:val="00196BCF"/>
    <w:rsid w:val="00196F00"/>
    <w:rsid w:val="00196F0C"/>
    <w:rsid w:val="00197524"/>
    <w:rsid w:val="001A0C65"/>
    <w:rsid w:val="001A135B"/>
    <w:rsid w:val="001A29DC"/>
    <w:rsid w:val="001A56E3"/>
    <w:rsid w:val="001B1133"/>
    <w:rsid w:val="001B3AD6"/>
    <w:rsid w:val="001C1243"/>
    <w:rsid w:val="001C2567"/>
    <w:rsid w:val="001C74DD"/>
    <w:rsid w:val="001C78A4"/>
    <w:rsid w:val="001D169B"/>
    <w:rsid w:val="001D185C"/>
    <w:rsid w:val="001D2C27"/>
    <w:rsid w:val="001D3141"/>
    <w:rsid w:val="001D7783"/>
    <w:rsid w:val="001E0DC3"/>
    <w:rsid w:val="001E3205"/>
    <w:rsid w:val="001E4436"/>
    <w:rsid w:val="001E6AEE"/>
    <w:rsid w:val="001E7094"/>
    <w:rsid w:val="001E756B"/>
    <w:rsid w:val="001E75E9"/>
    <w:rsid w:val="001E7DFE"/>
    <w:rsid w:val="001F1917"/>
    <w:rsid w:val="001F25D4"/>
    <w:rsid w:val="00200130"/>
    <w:rsid w:val="0020201E"/>
    <w:rsid w:val="00202BFE"/>
    <w:rsid w:val="002040E0"/>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283B"/>
    <w:rsid w:val="00233496"/>
    <w:rsid w:val="00233550"/>
    <w:rsid w:val="00237312"/>
    <w:rsid w:val="00241BF7"/>
    <w:rsid w:val="00242607"/>
    <w:rsid w:val="00244435"/>
    <w:rsid w:val="002444CC"/>
    <w:rsid w:val="00245330"/>
    <w:rsid w:val="002458BA"/>
    <w:rsid w:val="0025100E"/>
    <w:rsid w:val="00252B45"/>
    <w:rsid w:val="002534C4"/>
    <w:rsid w:val="0025736B"/>
    <w:rsid w:val="0026127E"/>
    <w:rsid w:val="00264D37"/>
    <w:rsid w:val="00266B72"/>
    <w:rsid w:val="00267169"/>
    <w:rsid w:val="002679DD"/>
    <w:rsid w:val="00270422"/>
    <w:rsid w:val="002706FD"/>
    <w:rsid w:val="002729D7"/>
    <w:rsid w:val="00273842"/>
    <w:rsid w:val="002749BF"/>
    <w:rsid w:val="0027514D"/>
    <w:rsid w:val="00276CB2"/>
    <w:rsid w:val="00281077"/>
    <w:rsid w:val="00283DC4"/>
    <w:rsid w:val="0028455F"/>
    <w:rsid w:val="00284C37"/>
    <w:rsid w:val="00285D01"/>
    <w:rsid w:val="002900D2"/>
    <w:rsid w:val="0029151C"/>
    <w:rsid w:val="00291C60"/>
    <w:rsid w:val="00292049"/>
    <w:rsid w:val="00292147"/>
    <w:rsid w:val="0029499C"/>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79BD"/>
    <w:rsid w:val="002E0C81"/>
    <w:rsid w:val="002E1BE4"/>
    <w:rsid w:val="002E3330"/>
    <w:rsid w:val="002E68F8"/>
    <w:rsid w:val="002E6E1D"/>
    <w:rsid w:val="002F0457"/>
    <w:rsid w:val="002F1162"/>
    <w:rsid w:val="002F1EDF"/>
    <w:rsid w:val="002F4E48"/>
    <w:rsid w:val="002F5210"/>
    <w:rsid w:val="002F7306"/>
    <w:rsid w:val="003005FE"/>
    <w:rsid w:val="003023D0"/>
    <w:rsid w:val="0030289F"/>
    <w:rsid w:val="003064E1"/>
    <w:rsid w:val="003078C1"/>
    <w:rsid w:val="00311FF8"/>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D4D"/>
    <w:rsid w:val="003567B0"/>
    <w:rsid w:val="003609E1"/>
    <w:rsid w:val="00363697"/>
    <w:rsid w:val="00365C8B"/>
    <w:rsid w:val="00370D0C"/>
    <w:rsid w:val="00374B0F"/>
    <w:rsid w:val="00374DC3"/>
    <w:rsid w:val="00380AA4"/>
    <w:rsid w:val="003828CF"/>
    <w:rsid w:val="00384AB3"/>
    <w:rsid w:val="0039052B"/>
    <w:rsid w:val="00391A0A"/>
    <w:rsid w:val="00393001"/>
    <w:rsid w:val="003937FD"/>
    <w:rsid w:val="00393C7B"/>
    <w:rsid w:val="003948A9"/>
    <w:rsid w:val="00395C4F"/>
    <w:rsid w:val="00396002"/>
    <w:rsid w:val="0039669F"/>
    <w:rsid w:val="003971B3"/>
    <w:rsid w:val="00397AB5"/>
    <w:rsid w:val="003A1394"/>
    <w:rsid w:val="003A4802"/>
    <w:rsid w:val="003A57FE"/>
    <w:rsid w:val="003A582D"/>
    <w:rsid w:val="003A671F"/>
    <w:rsid w:val="003B0F28"/>
    <w:rsid w:val="003B1427"/>
    <w:rsid w:val="003B199A"/>
    <w:rsid w:val="003B2B27"/>
    <w:rsid w:val="003B34AF"/>
    <w:rsid w:val="003B41E7"/>
    <w:rsid w:val="003B63FD"/>
    <w:rsid w:val="003B6509"/>
    <w:rsid w:val="003B7143"/>
    <w:rsid w:val="003B758D"/>
    <w:rsid w:val="003B7671"/>
    <w:rsid w:val="003C00C3"/>
    <w:rsid w:val="003C0F56"/>
    <w:rsid w:val="003C1D19"/>
    <w:rsid w:val="003C3A86"/>
    <w:rsid w:val="003C6306"/>
    <w:rsid w:val="003D0777"/>
    <w:rsid w:val="003D138E"/>
    <w:rsid w:val="003D15AA"/>
    <w:rsid w:val="003D2513"/>
    <w:rsid w:val="003D36AD"/>
    <w:rsid w:val="003D48BC"/>
    <w:rsid w:val="003D54EC"/>
    <w:rsid w:val="003D7129"/>
    <w:rsid w:val="003D771E"/>
    <w:rsid w:val="003D7DBA"/>
    <w:rsid w:val="003E1CB5"/>
    <w:rsid w:val="003E611F"/>
    <w:rsid w:val="003E640D"/>
    <w:rsid w:val="003E7596"/>
    <w:rsid w:val="003F2989"/>
    <w:rsid w:val="003F7F1D"/>
    <w:rsid w:val="00401321"/>
    <w:rsid w:val="0040409B"/>
    <w:rsid w:val="00404FC7"/>
    <w:rsid w:val="004074E7"/>
    <w:rsid w:val="004108AC"/>
    <w:rsid w:val="00410935"/>
    <w:rsid w:val="00413E76"/>
    <w:rsid w:val="00413EF2"/>
    <w:rsid w:val="00414976"/>
    <w:rsid w:val="004160A6"/>
    <w:rsid w:val="00416E1F"/>
    <w:rsid w:val="00417EDB"/>
    <w:rsid w:val="004201D4"/>
    <w:rsid w:val="00420460"/>
    <w:rsid w:val="00421FA5"/>
    <w:rsid w:val="00422EFF"/>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3B"/>
    <w:rsid w:val="00472D63"/>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374"/>
    <w:rsid w:val="004A652C"/>
    <w:rsid w:val="004A7A8A"/>
    <w:rsid w:val="004B1D34"/>
    <w:rsid w:val="004C093A"/>
    <w:rsid w:val="004C1357"/>
    <w:rsid w:val="004C2382"/>
    <w:rsid w:val="004C2FE8"/>
    <w:rsid w:val="004C4F43"/>
    <w:rsid w:val="004C77EF"/>
    <w:rsid w:val="004C7888"/>
    <w:rsid w:val="004D0726"/>
    <w:rsid w:val="004D085A"/>
    <w:rsid w:val="004D109A"/>
    <w:rsid w:val="004D288A"/>
    <w:rsid w:val="004D54C0"/>
    <w:rsid w:val="004D57DF"/>
    <w:rsid w:val="004D61BB"/>
    <w:rsid w:val="004E3657"/>
    <w:rsid w:val="004E4D69"/>
    <w:rsid w:val="004E6BD0"/>
    <w:rsid w:val="004E7F40"/>
    <w:rsid w:val="004F1553"/>
    <w:rsid w:val="004F258E"/>
    <w:rsid w:val="004F2741"/>
    <w:rsid w:val="004F34ED"/>
    <w:rsid w:val="004F3BFB"/>
    <w:rsid w:val="004F3F5A"/>
    <w:rsid w:val="004F4B0B"/>
    <w:rsid w:val="004F51C0"/>
    <w:rsid w:val="004F5345"/>
    <w:rsid w:val="004F5578"/>
    <w:rsid w:val="004F632D"/>
    <w:rsid w:val="004F66C2"/>
    <w:rsid w:val="004F750F"/>
    <w:rsid w:val="004F7B1A"/>
    <w:rsid w:val="0050063A"/>
    <w:rsid w:val="00502F09"/>
    <w:rsid w:val="00504AEF"/>
    <w:rsid w:val="005066C2"/>
    <w:rsid w:val="00507558"/>
    <w:rsid w:val="00507724"/>
    <w:rsid w:val="00507984"/>
    <w:rsid w:val="00511DF4"/>
    <w:rsid w:val="005128B4"/>
    <w:rsid w:val="0051682E"/>
    <w:rsid w:val="00516C6A"/>
    <w:rsid w:val="00516C7F"/>
    <w:rsid w:val="005175EB"/>
    <w:rsid w:val="00517624"/>
    <w:rsid w:val="00517720"/>
    <w:rsid w:val="00517F6D"/>
    <w:rsid w:val="00520A6A"/>
    <w:rsid w:val="00521482"/>
    <w:rsid w:val="00521E6A"/>
    <w:rsid w:val="00525855"/>
    <w:rsid w:val="0052587D"/>
    <w:rsid w:val="00526C4D"/>
    <w:rsid w:val="00527FA8"/>
    <w:rsid w:val="005303B2"/>
    <w:rsid w:val="00533D57"/>
    <w:rsid w:val="005341BF"/>
    <w:rsid w:val="00536EB3"/>
    <w:rsid w:val="00537019"/>
    <w:rsid w:val="0054061E"/>
    <w:rsid w:val="0054134E"/>
    <w:rsid w:val="005426C3"/>
    <w:rsid w:val="00543331"/>
    <w:rsid w:val="005444B7"/>
    <w:rsid w:val="00544A4F"/>
    <w:rsid w:val="00547998"/>
    <w:rsid w:val="0055373C"/>
    <w:rsid w:val="00556A24"/>
    <w:rsid w:val="005604E4"/>
    <w:rsid w:val="005668CD"/>
    <w:rsid w:val="00567498"/>
    <w:rsid w:val="005702DD"/>
    <w:rsid w:val="0057037D"/>
    <w:rsid w:val="00570A7D"/>
    <w:rsid w:val="005728A5"/>
    <w:rsid w:val="00573EB3"/>
    <w:rsid w:val="0057666D"/>
    <w:rsid w:val="00580B0B"/>
    <w:rsid w:val="00582777"/>
    <w:rsid w:val="00582897"/>
    <w:rsid w:val="00582D02"/>
    <w:rsid w:val="00583891"/>
    <w:rsid w:val="00584FFA"/>
    <w:rsid w:val="00585A21"/>
    <w:rsid w:val="0058762D"/>
    <w:rsid w:val="0059000E"/>
    <w:rsid w:val="00591B70"/>
    <w:rsid w:val="005921D8"/>
    <w:rsid w:val="005921DF"/>
    <w:rsid w:val="00593360"/>
    <w:rsid w:val="00593802"/>
    <w:rsid w:val="00595A73"/>
    <w:rsid w:val="00597FF2"/>
    <w:rsid w:val="005A1B6E"/>
    <w:rsid w:val="005A2366"/>
    <w:rsid w:val="005A3423"/>
    <w:rsid w:val="005A37FF"/>
    <w:rsid w:val="005A3EC3"/>
    <w:rsid w:val="005A554C"/>
    <w:rsid w:val="005A5736"/>
    <w:rsid w:val="005A5A27"/>
    <w:rsid w:val="005A71B5"/>
    <w:rsid w:val="005A7683"/>
    <w:rsid w:val="005B07EE"/>
    <w:rsid w:val="005B3AC0"/>
    <w:rsid w:val="005B42ED"/>
    <w:rsid w:val="005B59B2"/>
    <w:rsid w:val="005B622B"/>
    <w:rsid w:val="005C1196"/>
    <w:rsid w:val="005C2DA7"/>
    <w:rsid w:val="005C4589"/>
    <w:rsid w:val="005C626B"/>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3A8"/>
    <w:rsid w:val="00602836"/>
    <w:rsid w:val="006042B7"/>
    <w:rsid w:val="006048A9"/>
    <w:rsid w:val="00605759"/>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6031D"/>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32D5"/>
    <w:rsid w:val="00693E6E"/>
    <w:rsid w:val="0069420D"/>
    <w:rsid w:val="00694354"/>
    <w:rsid w:val="0069684D"/>
    <w:rsid w:val="00697823"/>
    <w:rsid w:val="006A35E7"/>
    <w:rsid w:val="006A5318"/>
    <w:rsid w:val="006A752E"/>
    <w:rsid w:val="006B0B26"/>
    <w:rsid w:val="006B2119"/>
    <w:rsid w:val="006B69FE"/>
    <w:rsid w:val="006B71D8"/>
    <w:rsid w:val="006B78F3"/>
    <w:rsid w:val="006C374E"/>
    <w:rsid w:val="006C4707"/>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551"/>
    <w:rsid w:val="00701CF8"/>
    <w:rsid w:val="0070263B"/>
    <w:rsid w:val="00702CC1"/>
    <w:rsid w:val="00703570"/>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41BDC"/>
    <w:rsid w:val="007441E0"/>
    <w:rsid w:val="00744519"/>
    <w:rsid w:val="00744B3B"/>
    <w:rsid w:val="00747B8C"/>
    <w:rsid w:val="00754745"/>
    <w:rsid w:val="00755A65"/>
    <w:rsid w:val="00756FC5"/>
    <w:rsid w:val="00761177"/>
    <w:rsid w:val="00761B77"/>
    <w:rsid w:val="00762525"/>
    <w:rsid w:val="0076343C"/>
    <w:rsid w:val="00766AC2"/>
    <w:rsid w:val="00766DB6"/>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15B4"/>
    <w:rsid w:val="007A2738"/>
    <w:rsid w:val="007A2C65"/>
    <w:rsid w:val="007A3992"/>
    <w:rsid w:val="007A4976"/>
    <w:rsid w:val="007A5335"/>
    <w:rsid w:val="007B0DAC"/>
    <w:rsid w:val="007B3DA6"/>
    <w:rsid w:val="007B3DB5"/>
    <w:rsid w:val="007B4C67"/>
    <w:rsid w:val="007B5431"/>
    <w:rsid w:val="007B6AD4"/>
    <w:rsid w:val="007B7659"/>
    <w:rsid w:val="007C1670"/>
    <w:rsid w:val="007C3176"/>
    <w:rsid w:val="007C4258"/>
    <w:rsid w:val="007C5E37"/>
    <w:rsid w:val="007C7234"/>
    <w:rsid w:val="007D0755"/>
    <w:rsid w:val="007D5A42"/>
    <w:rsid w:val="007D5ECC"/>
    <w:rsid w:val="007D69EA"/>
    <w:rsid w:val="007D705A"/>
    <w:rsid w:val="007D7DCF"/>
    <w:rsid w:val="007D7FCE"/>
    <w:rsid w:val="007E13CB"/>
    <w:rsid w:val="007E28D0"/>
    <w:rsid w:val="007E3F76"/>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53FC"/>
    <w:rsid w:val="008254DC"/>
    <w:rsid w:val="00825749"/>
    <w:rsid w:val="0082587A"/>
    <w:rsid w:val="00826549"/>
    <w:rsid w:val="00826717"/>
    <w:rsid w:val="00827474"/>
    <w:rsid w:val="00830DC7"/>
    <w:rsid w:val="00831BC2"/>
    <w:rsid w:val="008335B2"/>
    <w:rsid w:val="008338A3"/>
    <w:rsid w:val="00835212"/>
    <w:rsid w:val="008368A2"/>
    <w:rsid w:val="00836EC3"/>
    <w:rsid w:val="008408AB"/>
    <w:rsid w:val="008408CE"/>
    <w:rsid w:val="00841DA0"/>
    <w:rsid w:val="00842063"/>
    <w:rsid w:val="008452B9"/>
    <w:rsid w:val="00846A7B"/>
    <w:rsid w:val="00851C1E"/>
    <w:rsid w:val="00854AFF"/>
    <w:rsid w:val="00854B05"/>
    <w:rsid w:val="00855949"/>
    <w:rsid w:val="00855CC2"/>
    <w:rsid w:val="0085620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C68"/>
    <w:rsid w:val="008821B6"/>
    <w:rsid w:val="00882A44"/>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07D"/>
    <w:rsid w:val="008B673D"/>
    <w:rsid w:val="008B6E79"/>
    <w:rsid w:val="008B6FFD"/>
    <w:rsid w:val="008B733C"/>
    <w:rsid w:val="008B744D"/>
    <w:rsid w:val="008C1A35"/>
    <w:rsid w:val="008C27E6"/>
    <w:rsid w:val="008C5128"/>
    <w:rsid w:val="008C5F7B"/>
    <w:rsid w:val="008C6B38"/>
    <w:rsid w:val="008C7F85"/>
    <w:rsid w:val="008D2436"/>
    <w:rsid w:val="008D3D09"/>
    <w:rsid w:val="008D3D51"/>
    <w:rsid w:val="008D51EF"/>
    <w:rsid w:val="008D5C73"/>
    <w:rsid w:val="008D70CD"/>
    <w:rsid w:val="008D73A4"/>
    <w:rsid w:val="008D7787"/>
    <w:rsid w:val="008E0A85"/>
    <w:rsid w:val="008E0DBC"/>
    <w:rsid w:val="008E24E6"/>
    <w:rsid w:val="008E2C37"/>
    <w:rsid w:val="008F18B7"/>
    <w:rsid w:val="008F2F2F"/>
    <w:rsid w:val="008F32AB"/>
    <w:rsid w:val="008F3589"/>
    <w:rsid w:val="008F7C3E"/>
    <w:rsid w:val="00900673"/>
    <w:rsid w:val="00902631"/>
    <w:rsid w:val="00904E46"/>
    <w:rsid w:val="00906F18"/>
    <w:rsid w:val="009071F3"/>
    <w:rsid w:val="00913A4A"/>
    <w:rsid w:val="009140D6"/>
    <w:rsid w:val="00921AFE"/>
    <w:rsid w:val="00921B42"/>
    <w:rsid w:val="00923002"/>
    <w:rsid w:val="00923BE2"/>
    <w:rsid w:val="00927EC1"/>
    <w:rsid w:val="009344B2"/>
    <w:rsid w:val="009349AA"/>
    <w:rsid w:val="009349E2"/>
    <w:rsid w:val="009354AB"/>
    <w:rsid w:val="00940591"/>
    <w:rsid w:val="00940BB0"/>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40E"/>
    <w:rsid w:val="00963798"/>
    <w:rsid w:val="00963ADD"/>
    <w:rsid w:val="00964E9C"/>
    <w:rsid w:val="009663CE"/>
    <w:rsid w:val="00966F51"/>
    <w:rsid w:val="009723D3"/>
    <w:rsid w:val="0097304A"/>
    <w:rsid w:val="00973B73"/>
    <w:rsid w:val="00983927"/>
    <w:rsid w:val="00983B07"/>
    <w:rsid w:val="0098404E"/>
    <w:rsid w:val="00984197"/>
    <w:rsid w:val="00990686"/>
    <w:rsid w:val="009914F6"/>
    <w:rsid w:val="00991504"/>
    <w:rsid w:val="0099332A"/>
    <w:rsid w:val="00993743"/>
    <w:rsid w:val="0099400A"/>
    <w:rsid w:val="009941BF"/>
    <w:rsid w:val="00996CC1"/>
    <w:rsid w:val="009A00F7"/>
    <w:rsid w:val="009A1122"/>
    <w:rsid w:val="009A2D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73A3"/>
    <w:rsid w:val="009D0711"/>
    <w:rsid w:val="009D2944"/>
    <w:rsid w:val="009D2FAF"/>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40D8"/>
    <w:rsid w:val="00A56C35"/>
    <w:rsid w:val="00A5716F"/>
    <w:rsid w:val="00A60041"/>
    <w:rsid w:val="00A61C64"/>
    <w:rsid w:val="00A647B0"/>
    <w:rsid w:val="00A65F74"/>
    <w:rsid w:val="00A67B12"/>
    <w:rsid w:val="00A70484"/>
    <w:rsid w:val="00A7051E"/>
    <w:rsid w:val="00A70DD4"/>
    <w:rsid w:val="00A70EF3"/>
    <w:rsid w:val="00A7191F"/>
    <w:rsid w:val="00A74103"/>
    <w:rsid w:val="00A74876"/>
    <w:rsid w:val="00A7496E"/>
    <w:rsid w:val="00A762CE"/>
    <w:rsid w:val="00A76EF1"/>
    <w:rsid w:val="00A77644"/>
    <w:rsid w:val="00A8320F"/>
    <w:rsid w:val="00A852D3"/>
    <w:rsid w:val="00A85630"/>
    <w:rsid w:val="00A87ACC"/>
    <w:rsid w:val="00A91B50"/>
    <w:rsid w:val="00A94023"/>
    <w:rsid w:val="00A949E5"/>
    <w:rsid w:val="00A969CE"/>
    <w:rsid w:val="00AA02BD"/>
    <w:rsid w:val="00AA09C6"/>
    <w:rsid w:val="00AA12FF"/>
    <w:rsid w:val="00AA2B77"/>
    <w:rsid w:val="00AA4C19"/>
    <w:rsid w:val="00AA4F37"/>
    <w:rsid w:val="00AA5D41"/>
    <w:rsid w:val="00AB1617"/>
    <w:rsid w:val="00AB52B0"/>
    <w:rsid w:val="00AB7144"/>
    <w:rsid w:val="00AC037A"/>
    <w:rsid w:val="00AC2B93"/>
    <w:rsid w:val="00AC38EF"/>
    <w:rsid w:val="00AC4390"/>
    <w:rsid w:val="00AC55D8"/>
    <w:rsid w:val="00AC5C9E"/>
    <w:rsid w:val="00AC61D3"/>
    <w:rsid w:val="00AC64F4"/>
    <w:rsid w:val="00AC7D59"/>
    <w:rsid w:val="00AD189B"/>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5EF5"/>
    <w:rsid w:val="00B0645A"/>
    <w:rsid w:val="00B073A8"/>
    <w:rsid w:val="00B07B0B"/>
    <w:rsid w:val="00B106C3"/>
    <w:rsid w:val="00B1131A"/>
    <w:rsid w:val="00B11E2E"/>
    <w:rsid w:val="00B11E6F"/>
    <w:rsid w:val="00B13AE4"/>
    <w:rsid w:val="00B13F41"/>
    <w:rsid w:val="00B1479B"/>
    <w:rsid w:val="00B14D8B"/>
    <w:rsid w:val="00B14DA3"/>
    <w:rsid w:val="00B1587F"/>
    <w:rsid w:val="00B203C1"/>
    <w:rsid w:val="00B205FC"/>
    <w:rsid w:val="00B20A1B"/>
    <w:rsid w:val="00B20F36"/>
    <w:rsid w:val="00B2246A"/>
    <w:rsid w:val="00B2366E"/>
    <w:rsid w:val="00B25CE0"/>
    <w:rsid w:val="00B25E92"/>
    <w:rsid w:val="00B25EB6"/>
    <w:rsid w:val="00B26111"/>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503C1"/>
    <w:rsid w:val="00B510E7"/>
    <w:rsid w:val="00B546EB"/>
    <w:rsid w:val="00B54D63"/>
    <w:rsid w:val="00B554E7"/>
    <w:rsid w:val="00B56A52"/>
    <w:rsid w:val="00B60221"/>
    <w:rsid w:val="00B60307"/>
    <w:rsid w:val="00B63752"/>
    <w:rsid w:val="00B64885"/>
    <w:rsid w:val="00B64C43"/>
    <w:rsid w:val="00B6532B"/>
    <w:rsid w:val="00B6707E"/>
    <w:rsid w:val="00B673A4"/>
    <w:rsid w:val="00B7159B"/>
    <w:rsid w:val="00B72DE9"/>
    <w:rsid w:val="00B72FB7"/>
    <w:rsid w:val="00B73CBA"/>
    <w:rsid w:val="00B76549"/>
    <w:rsid w:val="00B76600"/>
    <w:rsid w:val="00B80F9C"/>
    <w:rsid w:val="00B82DDF"/>
    <w:rsid w:val="00B85C5B"/>
    <w:rsid w:val="00B85CFD"/>
    <w:rsid w:val="00B86BE3"/>
    <w:rsid w:val="00B90E2E"/>
    <w:rsid w:val="00B92C52"/>
    <w:rsid w:val="00B93098"/>
    <w:rsid w:val="00B95016"/>
    <w:rsid w:val="00B959D6"/>
    <w:rsid w:val="00B95A9E"/>
    <w:rsid w:val="00B95E47"/>
    <w:rsid w:val="00B97299"/>
    <w:rsid w:val="00B9734F"/>
    <w:rsid w:val="00BA33F4"/>
    <w:rsid w:val="00BA36AA"/>
    <w:rsid w:val="00BA4C8D"/>
    <w:rsid w:val="00BA62E0"/>
    <w:rsid w:val="00BB1F40"/>
    <w:rsid w:val="00BB4F12"/>
    <w:rsid w:val="00BB6553"/>
    <w:rsid w:val="00BB798A"/>
    <w:rsid w:val="00BC58A2"/>
    <w:rsid w:val="00BC5A09"/>
    <w:rsid w:val="00BC6476"/>
    <w:rsid w:val="00BD0B9A"/>
    <w:rsid w:val="00BD20A7"/>
    <w:rsid w:val="00BD41B0"/>
    <w:rsid w:val="00BD5DE4"/>
    <w:rsid w:val="00BE25EC"/>
    <w:rsid w:val="00BE28AB"/>
    <w:rsid w:val="00BE4E45"/>
    <w:rsid w:val="00BE5EE4"/>
    <w:rsid w:val="00BE7738"/>
    <w:rsid w:val="00BF08E0"/>
    <w:rsid w:val="00BF0D6D"/>
    <w:rsid w:val="00BF26BD"/>
    <w:rsid w:val="00BF3600"/>
    <w:rsid w:val="00BF3F79"/>
    <w:rsid w:val="00BF44EA"/>
    <w:rsid w:val="00BF6A45"/>
    <w:rsid w:val="00C00576"/>
    <w:rsid w:val="00C005BB"/>
    <w:rsid w:val="00C01503"/>
    <w:rsid w:val="00C01D79"/>
    <w:rsid w:val="00C02750"/>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42AB"/>
    <w:rsid w:val="00C35D58"/>
    <w:rsid w:val="00C36245"/>
    <w:rsid w:val="00C3718B"/>
    <w:rsid w:val="00C372B1"/>
    <w:rsid w:val="00C406BC"/>
    <w:rsid w:val="00C40E07"/>
    <w:rsid w:val="00C42C1C"/>
    <w:rsid w:val="00C42DF8"/>
    <w:rsid w:val="00C449D8"/>
    <w:rsid w:val="00C5046C"/>
    <w:rsid w:val="00C50E2C"/>
    <w:rsid w:val="00C565DE"/>
    <w:rsid w:val="00C62C90"/>
    <w:rsid w:val="00C63060"/>
    <w:rsid w:val="00C65143"/>
    <w:rsid w:val="00C703D3"/>
    <w:rsid w:val="00C70892"/>
    <w:rsid w:val="00C72C05"/>
    <w:rsid w:val="00C7355D"/>
    <w:rsid w:val="00C73869"/>
    <w:rsid w:val="00C73F17"/>
    <w:rsid w:val="00C7445A"/>
    <w:rsid w:val="00C7484C"/>
    <w:rsid w:val="00C74955"/>
    <w:rsid w:val="00C74B32"/>
    <w:rsid w:val="00C74E74"/>
    <w:rsid w:val="00C754D6"/>
    <w:rsid w:val="00C770D7"/>
    <w:rsid w:val="00C774BC"/>
    <w:rsid w:val="00C8061E"/>
    <w:rsid w:val="00C8098A"/>
    <w:rsid w:val="00C80DD4"/>
    <w:rsid w:val="00C8185A"/>
    <w:rsid w:val="00C8317D"/>
    <w:rsid w:val="00C832BC"/>
    <w:rsid w:val="00C85B2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76A"/>
    <w:rsid w:val="00CA29EE"/>
    <w:rsid w:val="00CA4D26"/>
    <w:rsid w:val="00CA583B"/>
    <w:rsid w:val="00CA5D6C"/>
    <w:rsid w:val="00CA73EC"/>
    <w:rsid w:val="00CB3567"/>
    <w:rsid w:val="00CB502C"/>
    <w:rsid w:val="00CB6244"/>
    <w:rsid w:val="00CB6552"/>
    <w:rsid w:val="00CB6D3B"/>
    <w:rsid w:val="00CB742C"/>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326E"/>
    <w:rsid w:val="00D04877"/>
    <w:rsid w:val="00D05BC7"/>
    <w:rsid w:val="00D06E1E"/>
    <w:rsid w:val="00D077E5"/>
    <w:rsid w:val="00D07E31"/>
    <w:rsid w:val="00D13208"/>
    <w:rsid w:val="00D13B49"/>
    <w:rsid w:val="00D16080"/>
    <w:rsid w:val="00D20DE4"/>
    <w:rsid w:val="00D2431C"/>
    <w:rsid w:val="00D24B4B"/>
    <w:rsid w:val="00D2657B"/>
    <w:rsid w:val="00D278EA"/>
    <w:rsid w:val="00D34901"/>
    <w:rsid w:val="00D408D5"/>
    <w:rsid w:val="00D42B6D"/>
    <w:rsid w:val="00D431C9"/>
    <w:rsid w:val="00D443AA"/>
    <w:rsid w:val="00D45DDE"/>
    <w:rsid w:val="00D46532"/>
    <w:rsid w:val="00D50082"/>
    <w:rsid w:val="00D511D8"/>
    <w:rsid w:val="00D5125E"/>
    <w:rsid w:val="00D536F4"/>
    <w:rsid w:val="00D5451C"/>
    <w:rsid w:val="00D555AA"/>
    <w:rsid w:val="00D57268"/>
    <w:rsid w:val="00D57561"/>
    <w:rsid w:val="00D62DEF"/>
    <w:rsid w:val="00D6302E"/>
    <w:rsid w:val="00D70248"/>
    <w:rsid w:val="00D70EE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D49"/>
    <w:rsid w:val="00DA248C"/>
    <w:rsid w:val="00DA72D0"/>
    <w:rsid w:val="00DB50B6"/>
    <w:rsid w:val="00DB6DA1"/>
    <w:rsid w:val="00DC0743"/>
    <w:rsid w:val="00DC09E1"/>
    <w:rsid w:val="00DC1714"/>
    <w:rsid w:val="00DC2C60"/>
    <w:rsid w:val="00DC2FF1"/>
    <w:rsid w:val="00DC3C62"/>
    <w:rsid w:val="00DC4063"/>
    <w:rsid w:val="00DC4239"/>
    <w:rsid w:val="00DC4AF1"/>
    <w:rsid w:val="00DC65A0"/>
    <w:rsid w:val="00DC6D73"/>
    <w:rsid w:val="00DC6ED8"/>
    <w:rsid w:val="00DD008B"/>
    <w:rsid w:val="00DD00CA"/>
    <w:rsid w:val="00DD115E"/>
    <w:rsid w:val="00DD2247"/>
    <w:rsid w:val="00DD4BB6"/>
    <w:rsid w:val="00DD58F7"/>
    <w:rsid w:val="00DD5B1E"/>
    <w:rsid w:val="00DD6A0C"/>
    <w:rsid w:val="00DE0FE5"/>
    <w:rsid w:val="00DE4F22"/>
    <w:rsid w:val="00DE6858"/>
    <w:rsid w:val="00DF0545"/>
    <w:rsid w:val="00DF1906"/>
    <w:rsid w:val="00DF2065"/>
    <w:rsid w:val="00DF25AA"/>
    <w:rsid w:val="00DF36B7"/>
    <w:rsid w:val="00DF3ECF"/>
    <w:rsid w:val="00DF65E1"/>
    <w:rsid w:val="00DF6EB6"/>
    <w:rsid w:val="00E06C3E"/>
    <w:rsid w:val="00E10B42"/>
    <w:rsid w:val="00E11D32"/>
    <w:rsid w:val="00E12B48"/>
    <w:rsid w:val="00E14677"/>
    <w:rsid w:val="00E1736A"/>
    <w:rsid w:val="00E174F2"/>
    <w:rsid w:val="00E17B62"/>
    <w:rsid w:val="00E20F8D"/>
    <w:rsid w:val="00E2146D"/>
    <w:rsid w:val="00E21A08"/>
    <w:rsid w:val="00E21A40"/>
    <w:rsid w:val="00E21F18"/>
    <w:rsid w:val="00E227AC"/>
    <w:rsid w:val="00E2395A"/>
    <w:rsid w:val="00E24533"/>
    <w:rsid w:val="00E2578B"/>
    <w:rsid w:val="00E264F2"/>
    <w:rsid w:val="00E3038E"/>
    <w:rsid w:val="00E3051C"/>
    <w:rsid w:val="00E31E35"/>
    <w:rsid w:val="00E34220"/>
    <w:rsid w:val="00E34802"/>
    <w:rsid w:val="00E40891"/>
    <w:rsid w:val="00E412CE"/>
    <w:rsid w:val="00E41302"/>
    <w:rsid w:val="00E428E6"/>
    <w:rsid w:val="00E42A8F"/>
    <w:rsid w:val="00E42B0C"/>
    <w:rsid w:val="00E43300"/>
    <w:rsid w:val="00E4334F"/>
    <w:rsid w:val="00E4414A"/>
    <w:rsid w:val="00E44E4F"/>
    <w:rsid w:val="00E44FE0"/>
    <w:rsid w:val="00E512A4"/>
    <w:rsid w:val="00E51888"/>
    <w:rsid w:val="00E52870"/>
    <w:rsid w:val="00E54639"/>
    <w:rsid w:val="00E54F12"/>
    <w:rsid w:val="00E55857"/>
    <w:rsid w:val="00E56271"/>
    <w:rsid w:val="00E6101F"/>
    <w:rsid w:val="00E618AA"/>
    <w:rsid w:val="00E618DB"/>
    <w:rsid w:val="00E627FE"/>
    <w:rsid w:val="00E62B54"/>
    <w:rsid w:val="00E63A20"/>
    <w:rsid w:val="00E657DE"/>
    <w:rsid w:val="00E67298"/>
    <w:rsid w:val="00E70054"/>
    <w:rsid w:val="00E733D6"/>
    <w:rsid w:val="00E741AF"/>
    <w:rsid w:val="00E742CC"/>
    <w:rsid w:val="00E8321F"/>
    <w:rsid w:val="00E837AD"/>
    <w:rsid w:val="00E849FE"/>
    <w:rsid w:val="00E86DF1"/>
    <w:rsid w:val="00E87D76"/>
    <w:rsid w:val="00E91A2E"/>
    <w:rsid w:val="00E92DE4"/>
    <w:rsid w:val="00E932DC"/>
    <w:rsid w:val="00E93799"/>
    <w:rsid w:val="00E93D78"/>
    <w:rsid w:val="00E949D2"/>
    <w:rsid w:val="00E94F76"/>
    <w:rsid w:val="00E956CE"/>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2011"/>
    <w:rsid w:val="00ED2DBF"/>
    <w:rsid w:val="00EE1FC2"/>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0030"/>
    <w:rsid w:val="00F548A1"/>
    <w:rsid w:val="00F55937"/>
    <w:rsid w:val="00F55D8A"/>
    <w:rsid w:val="00F56C78"/>
    <w:rsid w:val="00F56E02"/>
    <w:rsid w:val="00F57073"/>
    <w:rsid w:val="00F57E48"/>
    <w:rsid w:val="00F61130"/>
    <w:rsid w:val="00F65099"/>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6EC"/>
    <w:rsid w:val="00F8536E"/>
    <w:rsid w:val="00F85E85"/>
    <w:rsid w:val="00F86C67"/>
    <w:rsid w:val="00F9096F"/>
    <w:rsid w:val="00F913D3"/>
    <w:rsid w:val="00F92B24"/>
    <w:rsid w:val="00F93085"/>
    <w:rsid w:val="00F93BEC"/>
    <w:rsid w:val="00F93E13"/>
    <w:rsid w:val="00F94247"/>
    <w:rsid w:val="00F9647F"/>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 w:type="paragraph" w:styleId="NoSpacing">
    <w:name w:val="No Spacing"/>
    <w:uiPriority w:val="1"/>
    <w:qFormat/>
    <w:rsid w:val="0039669F"/>
    <w:pPr>
      <w:widowControl w:val="0"/>
      <w:suppressAutoHyphens/>
      <w:autoSpaceDN w:val="0"/>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2023-08-10T10:59:00Z</cp:lastPrinted>
  <dcterms:created xsi:type="dcterms:W3CDTF">2023-08-17T12:39:00Z</dcterms:created>
  <dcterms:modified xsi:type="dcterms:W3CDTF">2023-08-17T12:39:00Z</dcterms:modified>
</cp:coreProperties>
</file>